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5A113" w14:textId="77777777" w:rsidR="00B02466" w:rsidRDefault="004E29E4" w:rsidP="00CD50FE">
      <w:pPr>
        <w:pBdr>
          <w:bottom w:val="single" w:sz="4" w:space="1" w:color="auto"/>
        </w:pBdr>
        <w:rPr>
          <w:rFonts w:ascii="Arial" w:hAnsi="Arial" w:cs="Arial"/>
          <w:b/>
          <w:sz w:val="36"/>
          <w:szCs w:val="36"/>
        </w:rPr>
      </w:pPr>
      <w:bookmarkStart w:id="0" w:name="_GoBack"/>
      <w:r>
        <w:rPr>
          <w:rFonts w:ascii="Arial" w:hAnsi="Arial" w:cs="Arial"/>
          <w:b/>
          <w:sz w:val="36"/>
          <w:szCs w:val="36"/>
        </w:rPr>
        <w:t xml:space="preserve">Cutting Red Tape with </w:t>
      </w:r>
      <w:r w:rsidR="00ED7438">
        <w:rPr>
          <w:rFonts w:ascii="Arial" w:hAnsi="Arial" w:cs="Arial"/>
          <w:b/>
          <w:sz w:val="36"/>
          <w:szCs w:val="36"/>
        </w:rPr>
        <w:t>small b</w:t>
      </w:r>
      <w:r>
        <w:rPr>
          <w:rFonts w:ascii="Arial" w:hAnsi="Arial" w:cs="Arial"/>
          <w:b/>
          <w:sz w:val="36"/>
          <w:szCs w:val="36"/>
        </w:rPr>
        <w:t>usiness</w:t>
      </w:r>
    </w:p>
    <w:bookmarkEnd w:id="0"/>
    <w:p w14:paraId="3BEC0CB2" w14:textId="2B88727F" w:rsidR="0048657D" w:rsidRPr="0048657D" w:rsidRDefault="00DA0EF3" w:rsidP="00CD50FE">
      <w:pPr>
        <w:pBdr>
          <w:bottom w:val="single" w:sz="4" w:space="1" w:color="auto"/>
        </w:pBdr>
        <w:rPr>
          <w:rFonts w:ascii="Arial" w:hAnsi="Arial" w:cs="Arial"/>
          <w:sz w:val="20"/>
          <w:szCs w:val="20"/>
        </w:rPr>
        <w:sectPr w:rsidR="0048657D" w:rsidRPr="0048657D" w:rsidSect="0048657D">
          <w:headerReference w:type="default" r:id="rId11"/>
          <w:type w:val="continuous"/>
          <w:pgSz w:w="12240" w:h="15840" w:code="1"/>
          <w:pgMar w:top="720" w:right="720" w:bottom="720" w:left="720" w:header="720" w:footer="720" w:gutter="1080"/>
          <w:cols w:space="720"/>
          <w:docGrid w:linePitch="360"/>
        </w:sectPr>
      </w:pPr>
      <w:r>
        <w:rPr>
          <w:rFonts w:ascii="Arial" w:hAnsi="Arial" w:cs="Arial"/>
          <w:sz w:val="20"/>
          <w:szCs w:val="20"/>
        </w:rPr>
        <w:t>November 19</w:t>
      </w:r>
      <w:r w:rsidR="004A081F" w:rsidRPr="004A6C0B">
        <w:rPr>
          <w:rFonts w:ascii="Arial" w:hAnsi="Arial" w:cs="Arial"/>
          <w:sz w:val="20"/>
          <w:szCs w:val="20"/>
        </w:rPr>
        <w:t>, 201</w:t>
      </w:r>
      <w:r w:rsidR="00C86F00" w:rsidRPr="004A6C0B">
        <w:rPr>
          <w:rFonts w:ascii="Arial" w:hAnsi="Arial" w:cs="Arial"/>
          <w:sz w:val="20"/>
          <w:szCs w:val="20"/>
        </w:rPr>
        <w:t>9</w:t>
      </w:r>
      <w:r w:rsidR="0048657D">
        <w:rPr>
          <w:rFonts w:ascii="Arial" w:hAnsi="Arial" w:cs="Arial"/>
          <w:sz w:val="20"/>
          <w:szCs w:val="20"/>
        </w:rPr>
        <w:t xml:space="preserve"> </w:t>
      </w:r>
    </w:p>
    <w:p w14:paraId="69AFD65D" w14:textId="77777777" w:rsidR="002707D9" w:rsidRDefault="00F06492" w:rsidP="00D56081">
      <w:pPr>
        <w:spacing w:after="0"/>
        <w:ind w:right="3600"/>
        <w:rPr>
          <w:rFonts w:ascii="Arial" w:hAnsi="Arial" w:cs="Arial"/>
          <w:sz w:val="28"/>
          <w:szCs w:val="24"/>
        </w:rPr>
      </w:pPr>
      <w:r>
        <w:rPr>
          <w:rFonts w:ascii="Arial" w:hAnsi="Arial" w:cs="Arial"/>
          <w:sz w:val="28"/>
          <w:szCs w:val="24"/>
        </w:rPr>
        <w:t>The</w:t>
      </w:r>
      <w:r w:rsidR="00B02466">
        <w:rPr>
          <w:rFonts w:ascii="Arial" w:hAnsi="Arial" w:cs="Arial"/>
          <w:sz w:val="28"/>
          <w:szCs w:val="24"/>
        </w:rPr>
        <w:t xml:space="preserve"> Government of Alberta is launching </w:t>
      </w:r>
      <w:r w:rsidR="002707D9">
        <w:rPr>
          <w:rFonts w:ascii="Arial" w:hAnsi="Arial" w:cs="Arial"/>
          <w:sz w:val="28"/>
          <w:szCs w:val="24"/>
        </w:rPr>
        <w:t>a small business industry pane</w:t>
      </w:r>
      <w:r w:rsidR="00577681">
        <w:rPr>
          <w:rFonts w:ascii="Arial" w:hAnsi="Arial" w:cs="Arial"/>
          <w:sz w:val="28"/>
          <w:szCs w:val="24"/>
        </w:rPr>
        <w:t>l to identify the</w:t>
      </w:r>
      <w:r w:rsidR="001348A7">
        <w:rPr>
          <w:rFonts w:ascii="Arial" w:hAnsi="Arial" w:cs="Arial"/>
          <w:sz w:val="28"/>
          <w:szCs w:val="24"/>
        </w:rPr>
        <w:t xml:space="preserve"> </w:t>
      </w:r>
      <w:r w:rsidR="004E29E4">
        <w:rPr>
          <w:rFonts w:ascii="Arial" w:hAnsi="Arial" w:cs="Arial"/>
          <w:sz w:val="28"/>
          <w:szCs w:val="24"/>
        </w:rPr>
        <w:t>unnecessary</w:t>
      </w:r>
      <w:r w:rsidR="00577681">
        <w:rPr>
          <w:rFonts w:ascii="Arial" w:hAnsi="Arial" w:cs="Arial"/>
          <w:sz w:val="28"/>
          <w:szCs w:val="24"/>
        </w:rPr>
        <w:t xml:space="preserve"> red tape holding back these jobs creators.</w:t>
      </w:r>
      <w:r w:rsidR="002707D9">
        <w:rPr>
          <w:rFonts w:ascii="Arial" w:hAnsi="Arial" w:cs="Arial"/>
          <w:sz w:val="28"/>
          <w:szCs w:val="24"/>
        </w:rPr>
        <w:t xml:space="preserve"> </w:t>
      </w:r>
    </w:p>
    <w:p w14:paraId="19BF957D" w14:textId="77777777" w:rsidR="00B02466" w:rsidRDefault="00B02466" w:rsidP="00D56081">
      <w:pPr>
        <w:spacing w:after="0"/>
        <w:ind w:right="3600"/>
        <w:rPr>
          <w:rFonts w:ascii="Arial" w:hAnsi="Arial" w:cs="Arial"/>
          <w:sz w:val="28"/>
          <w:szCs w:val="24"/>
        </w:rPr>
      </w:pPr>
    </w:p>
    <w:p w14:paraId="65D69EDF" w14:textId="77777777" w:rsidR="0098586F" w:rsidRDefault="001348A7" w:rsidP="00D56081">
      <w:pPr>
        <w:spacing w:after="0"/>
        <w:ind w:right="3600"/>
        <w:rPr>
          <w:rFonts w:ascii="Arial" w:hAnsi="Arial" w:cs="Arial"/>
          <w:sz w:val="24"/>
          <w:szCs w:val="24"/>
        </w:rPr>
      </w:pPr>
      <w:r>
        <w:rPr>
          <w:rFonts w:ascii="Arial" w:hAnsi="Arial" w:cs="Arial"/>
          <w:sz w:val="24"/>
          <w:szCs w:val="24"/>
        </w:rPr>
        <w:t>The panel is made up of small business owners</w:t>
      </w:r>
      <w:r w:rsidR="00F06492">
        <w:rPr>
          <w:rFonts w:ascii="Arial" w:hAnsi="Arial" w:cs="Arial"/>
          <w:sz w:val="24"/>
          <w:szCs w:val="24"/>
        </w:rPr>
        <w:t>, associations assisting small business growth, and successful Alberta-founded companies that started out as small business.</w:t>
      </w:r>
      <w:r>
        <w:rPr>
          <w:rFonts w:ascii="Arial" w:hAnsi="Arial" w:cs="Arial"/>
          <w:sz w:val="24"/>
          <w:szCs w:val="24"/>
        </w:rPr>
        <w:t xml:space="preserve"> </w:t>
      </w:r>
      <w:r w:rsidR="00F06492">
        <w:rPr>
          <w:rFonts w:ascii="Arial" w:hAnsi="Arial" w:cs="Arial"/>
          <w:sz w:val="24"/>
          <w:szCs w:val="24"/>
        </w:rPr>
        <w:t xml:space="preserve">They </w:t>
      </w:r>
      <w:r>
        <w:rPr>
          <w:rFonts w:ascii="Arial" w:hAnsi="Arial" w:cs="Arial"/>
          <w:sz w:val="24"/>
          <w:szCs w:val="24"/>
        </w:rPr>
        <w:t>will work closely with the Associate Minster of Red Tape Reduction</w:t>
      </w:r>
      <w:r w:rsidR="00F06492">
        <w:rPr>
          <w:rFonts w:ascii="Arial" w:hAnsi="Arial" w:cs="Arial"/>
          <w:sz w:val="24"/>
          <w:szCs w:val="24"/>
        </w:rPr>
        <w:t xml:space="preserve"> and provide advice</w:t>
      </w:r>
      <w:r w:rsidR="0098586F">
        <w:rPr>
          <w:rFonts w:ascii="Arial" w:hAnsi="Arial" w:cs="Arial"/>
          <w:sz w:val="24"/>
          <w:szCs w:val="24"/>
        </w:rPr>
        <w:t xml:space="preserve"> as to </w:t>
      </w:r>
      <w:r w:rsidR="00FF7E13">
        <w:rPr>
          <w:rFonts w:ascii="Arial" w:hAnsi="Arial" w:cs="Arial"/>
          <w:sz w:val="24"/>
          <w:szCs w:val="24"/>
        </w:rPr>
        <w:t>which</w:t>
      </w:r>
      <w:r w:rsidR="0098586F">
        <w:rPr>
          <w:rFonts w:ascii="Arial" w:hAnsi="Arial" w:cs="Arial"/>
          <w:sz w:val="24"/>
          <w:szCs w:val="24"/>
        </w:rPr>
        <w:t xml:space="preserve"> regulatory </w:t>
      </w:r>
      <w:r w:rsidR="00FF7E13">
        <w:rPr>
          <w:rFonts w:ascii="Arial" w:hAnsi="Arial" w:cs="Arial"/>
          <w:sz w:val="24"/>
          <w:szCs w:val="24"/>
        </w:rPr>
        <w:t xml:space="preserve">processes are </w:t>
      </w:r>
      <w:r w:rsidR="0098586F">
        <w:rPr>
          <w:rFonts w:ascii="Arial" w:hAnsi="Arial" w:cs="Arial"/>
          <w:sz w:val="24"/>
          <w:szCs w:val="24"/>
        </w:rPr>
        <w:t>limiting the growth of Alberta’s small businesses. The panel will also provide feedback on current efforts to cut red tape by one-third.</w:t>
      </w:r>
    </w:p>
    <w:p w14:paraId="7599AF45" w14:textId="77777777" w:rsidR="00FF7E13" w:rsidRDefault="00FF7E13" w:rsidP="00D56081">
      <w:pPr>
        <w:spacing w:after="0"/>
        <w:ind w:right="3600"/>
        <w:rPr>
          <w:rFonts w:ascii="Arial" w:hAnsi="Arial" w:cs="Arial"/>
          <w:sz w:val="24"/>
          <w:szCs w:val="24"/>
        </w:rPr>
      </w:pPr>
    </w:p>
    <w:p w14:paraId="23E5D73D" w14:textId="77777777" w:rsidR="004E29E4" w:rsidRDefault="00FF7E13" w:rsidP="00D56081">
      <w:pPr>
        <w:spacing w:after="0"/>
        <w:ind w:right="3600"/>
        <w:rPr>
          <w:rFonts w:ascii="Arial" w:hAnsi="Arial" w:cs="Arial"/>
          <w:sz w:val="24"/>
          <w:szCs w:val="24"/>
        </w:rPr>
      </w:pPr>
      <w:r>
        <w:rPr>
          <w:rFonts w:ascii="Arial" w:hAnsi="Arial" w:cs="Arial"/>
          <w:sz w:val="24"/>
          <w:szCs w:val="24"/>
        </w:rPr>
        <w:t>“</w:t>
      </w:r>
      <w:r w:rsidR="001348A7">
        <w:rPr>
          <w:rFonts w:ascii="Arial" w:hAnsi="Arial" w:cs="Arial"/>
          <w:sz w:val="24"/>
          <w:szCs w:val="24"/>
        </w:rPr>
        <w:t>Small businesses</w:t>
      </w:r>
      <w:r w:rsidR="004E29E4">
        <w:rPr>
          <w:rFonts w:ascii="Arial" w:hAnsi="Arial" w:cs="Arial"/>
          <w:sz w:val="24"/>
          <w:szCs w:val="24"/>
        </w:rPr>
        <w:t xml:space="preserve"> disproportionately bear the cost of unnecessary red tape</w:t>
      </w:r>
      <w:r w:rsidR="001348A7">
        <w:rPr>
          <w:rFonts w:ascii="Arial" w:hAnsi="Arial" w:cs="Arial"/>
          <w:sz w:val="24"/>
          <w:szCs w:val="24"/>
        </w:rPr>
        <w:t xml:space="preserve">. </w:t>
      </w:r>
      <w:r w:rsidR="00020C69">
        <w:rPr>
          <w:rFonts w:ascii="Arial" w:hAnsi="Arial" w:cs="Arial"/>
          <w:sz w:val="24"/>
          <w:szCs w:val="24"/>
        </w:rPr>
        <w:t xml:space="preserve">They </w:t>
      </w:r>
      <w:r w:rsidR="005E633A">
        <w:rPr>
          <w:rFonts w:ascii="Arial" w:hAnsi="Arial" w:cs="Arial"/>
          <w:sz w:val="24"/>
          <w:szCs w:val="24"/>
        </w:rPr>
        <w:t>account for two out of every three new jobs created in Alberta. If we can get out of the way of these job creators</w:t>
      </w:r>
      <w:r w:rsidR="00355805">
        <w:rPr>
          <w:rFonts w:ascii="Arial" w:hAnsi="Arial" w:cs="Arial"/>
          <w:sz w:val="24"/>
          <w:szCs w:val="24"/>
        </w:rPr>
        <w:t xml:space="preserve">, it’ll be a significant step forward </w:t>
      </w:r>
      <w:r w:rsidR="001A1984">
        <w:rPr>
          <w:rFonts w:ascii="Arial" w:hAnsi="Arial" w:cs="Arial"/>
          <w:sz w:val="24"/>
          <w:szCs w:val="24"/>
        </w:rPr>
        <w:t>in getting Albertans back to work.</w:t>
      </w:r>
      <w:r w:rsidR="00F06492">
        <w:rPr>
          <w:rFonts w:ascii="Arial" w:hAnsi="Arial" w:cs="Arial"/>
          <w:sz w:val="24"/>
          <w:szCs w:val="24"/>
        </w:rPr>
        <w:t>”</w:t>
      </w:r>
    </w:p>
    <w:p w14:paraId="437F0BA9" w14:textId="77777777" w:rsidR="00FF7E13" w:rsidRDefault="00FF7E13" w:rsidP="00FF7E13">
      <w:pPr>
        <w:spacing w:after="0"/>
        <w:ind w:right="3600"/>
        <w:rPr>
          <w:rFonts w:ascii="Arial" w:hAnsi="Arial" w:cs="Arial"/>
          <w:i/>
          <w:sz w:val="24"/>
          <w:szCs w:val="24"/>
        </w:rPr>
      </w:pPr>
      <w:r>
        <w:rPr>
          <w:rFonts w:ascii="Arial" w:hAnsi="Arial" w:cs="Arial"/>
          <w:i/>
          <w:sz w:val="24"/>
          <w:szCs w:val="24"/>
        </w:rPr>
        <w:t>Grant Hunter</w:t>
      </w:r>
      <w:r w:rsidRPr="0048657D">
        <w:rPr>
          <w:rFonts w:ascii="Arial" w:hAnsi="Arial" w:cs="Arial"/>
          <w:i/>
          <w:sz w:val="24"/>
          <w:szCs w:val="24"/>
        </w:rPr>
        <w:t xml:space="preserve">, </w:t>
      </w:r>
      <w:r>
        <w:rPr>
          <w:rFonts w:ascii="Arial" w:hAnsi="Arial" w:cs="Arial"/>
          <w:i/>
          <w:sz w:val="24"/>
          <w:szCs w:val="24"/>
        </w:rPr>
        <w:t>Associate Minister of Red Tape Reduction</w:t>
      </w:r>
    </w:p>
    <w:p w14:paraId="7BEF3DB0" w14:textId="77777777" w:rsidR="004C2148" w:rsidRDefault="004C2148" w:rsidP="00FF7E13">
      <w:pPr>
        <w:spacing w:after="0"/>
        <w:ind w:right="3600"/>
        <w:rPr>
          <w:rFonts w:ascii="Arial" w:hAnsi="Arial" w:cs="Arial"/>
          <w:i/>
          <w:sz w:val="24"/>
          <w:szCs w:val="24"/>
        </w:rPr>
      </w:pPr>
    </w:p>
    <w:p w14:paraId="241E8D56" w14:textId="77777777" w:rsidR="00F06492" w:rsidRDefault="00F06492" w:rsidP="00F06492">
      <w:pPr>
        <w:spacing w:after="0"/>
        <w:ind w:right="3600"/>
        <w:rPr>
          <w:rFonts w:ascii="Arial" w:hAnsi="Arial" w:cs="Arial"/>
          <w:sz w:val="24"/>
          <w:szCs w:val="24"/>
        </w:rPr>
      </w:pPr>
      <w:r>
        <w:rPr>
          <w:rFonts w:ascii="Arial" w:hAnsi="Arial" w:cs="Arial"/>
          <w:sz w:val="24"/>
          <w:szCs w:val="24"/>
        </w:rPr>
        <w:t>“</w:t>
      </w:r>
      <w:r w:rsidRPr="00F06492">
        <w:rPr>
          <w:rFonts w:ascii="Arial" w:hAnsi="Arial" w:cs="Arial"/>
          <w:sz w:val="24"/>
          <w:szCs w:val="24"/>
        </w:rPr>
        <w:t>Business Link is pleased to serve on this panel and support the Government in finding was to accelerate the path to success for small business across Alberta.</w:t>
      </w:r>
      <w:r>
        <w:rPr>
          <w:rFonts w:ascii="Arial" w:hAnsi="Arial" w:cs="Arial"/>
          <w:sz w:val="24"/>
          <w:szCs w:val="24"/>
        </w:rPr>
        <w:t>”</w:t>
      </w:r>
    </w:p>
    <w:p w14:paraId="4320F495" w14:textId="77777777" w:rsidR="00F06492" w:rsidRPr="00F06492" w:rsidRDefault="00F06492" w:rsidP="00F06492">
      <w:pPr>
        <w:spacing w:after="0"/>
        <w:ind w:right="3600"/>
        <w:rPr>
          <w:rFonts w:ascii="Arial" w:hAnsi="Arial" w:cs="Arial"/>
          <w:sz w:val="24"/>
          <w:szCs w:val="24"/>
        </w:rPr>
      </w:pPr>
      <w:r w:rsidRPr="00F06492">
        <w:rPr>
          <w:rFonts w:ascii="Arial" w:hAnsi="Arial" w:cs="Arial"/>
          <w:i/>
          <w:sz w:val="24"/>
          <w:szCs w:val="24"/>
        </w:rPr>
        <w:t>Barbara McKenzie, Business Link (Non-profit)</w:t>
      </w:r>
    </w:p>
    <w:p w14:paraId="6253D7E3" w14:textId="77777777" w:rsidR="004C2148" w:rsidRPr="00ED7438" w:rsidRDefault="004C2148" w:rsidP="00FF7E13">
      <w:pPr>
        <w:spacing w:after="0"/>
        <w:ind w:right="3600"/>
        <w:rPr>
          <w:rFonts w:ascii="Arial" w:hAnsi="Arial" w:cs="Arial"/>
          <w:i/>
          <w:sz w:val="24"/>
          <w:szCs w:val="24"/>
          <w:highlight w:val="yellow"/>
        </w:rPr>
      </w:pPr>
    </w:p>
    <w:p w14:paraId="458DFE8D" w14:textId="77777777" w:rsidR="00F06492" w:rsidRDefault="00F06492" w:rsidP="00F06492">
      <w:pPr>
        <w:spacing w:after="0"/>
        <w:ind w:right="3600"/>
        <w:rPr>
          <w:rFonts w:ascii="Arial" w:hAnsi="Arial" w:cs="Arial"/>
          <w:sz w:val="24"/>
          <w:szCs w:val="24"/>
        </w:rPr>
      </w:pPr>
      <w:r w:rsidRPr="00F06492">
        <w:rPr>
          <w:rFonts w:ascii="Arial" w:hAnsi="Arial" w:cs="Arial"/>
          <w:sz w:val="24"/>
          <w:szCs w:val="24"/>
        </w:rPr>
        <w:t>“I look forward to working with Minister Hunter and the Red Tape Reduction panel to improve the economic environment for small business owners in Alberta.” </w:t>
      </w:r>
    </w:p>
    <w:p w14:paraId="736B2DF4" w14:textId="77777777" w:rsidR="00F06492" w:rsidRPr="00F06492" w:rsidRDefault="00F06492" w:rsidP="00F06492">
      <w:pPr>
        <w:spacing w:after="0"/>
        <w:ind w:right="3600"/>
        <w:rPr>
          <w:rFonts w:ascii="Arial" w:hAnsi="Arial" w:cs="Arial"/>
          <w:i/>
          <w:sz w:val="24"/>
          <w:szCs w:val="24"/>
        </w:rPr>
      </w:pPr>
      <w:r w:rsidRPr="00F06492">
        <w:rPr>
          <w:rFonts w:ascii="Arial" w:hAnsi="Arial" w:cs="Arial"/>
          <w:i/>
          <w:sz w:val="24"/>
          <w:szCs w:val="24"/>
        </w:rPr>
        <w:t>Marlo Brausse, Owner, Barre Studio</w:t>
      </w:r>
    </w:p>
    <w:p w14:paraId="71CED576" w14:textId="77777777" w:rsidR="00FF7E13" w:rsidRDefault="00FF7E13" w:rsidP="00D56081">
      <w:pPr>
        <w:spacing w:after="0"/>
        <w:ind w:right="3600"/>
        <w:rPr>
          <w:rFonts w:ascii="Arial" w:hAnsi="Arial" w:cs="Arial"/>
          <w:sz w:val="24"/>
          <w:szCs w:val="24"/>
        </w:rPr>
      </w:pPr>
    </w:p>
    <w:p w14:paraId="26DFF865" w14:textId="77777777" w:rsidR="0098586F" w:rsidRDefault="0098586F" w:rsidP="00D56081">
      <w:pPr>
        <w:spacing w:after="0"/>
        <w:ind w:right="3600"/>
        <w:rPr>
          <w:rFonts w:ascii="Arial" w:hAnsi="Arial" w:cs="Arial"/>
          <w:sz w:val="24"/>
          <w:szCs w:val="24"/>
        </w:rPr>
      </w:pPr>
      <w:r w:rsidRPr="00CD50FE">
        <w:rPr>
          <w:rFonts w:ascii="Arial" w:hAnsi="Arial" w:cs="Arial"/>
          <w:noProof/>
          <w:sz w:val="24"/>
          <w:szCs w:val="24"/>
          <w:lang w:eastAsia="en-CA"/>
        </w:rPr>
        <mc:AlternateContent>
          <mc:Choice Requires="wps">
            <w:drawing>
              <wp:anchor distT="0" distB="0" distL="457200" distR="114300" simplePos="0" relativeHeight="251661312" behindDoc="0" locked="1" layoutInCell="0" allowOverlap="1" wp14:anchorId="622509AF" wp14:editId="41F15DCF">
                <wp:simplePos x="0" y="0"/>
                <wp:positionH relativeFrom="margin">
                  <wp:posOffset>4919980</wp:posOffset>
                </wp:positionH>
                <wp:positionV relativeFrom="margin">
                  <wp:posOffset>770255</wp:posOffset>
                </wp:positionV>
                <wp:extent cx="2221865" cy="7995285"/>
                <wp:effectExtent l="0" t="0" r="0" b="0"/>
                <wp:wrapSquare wrapText="bothSides"/>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7995285"/>
                        </a:xfrm>
                        <a:prstGeom prst="rect">
                          <a:avLst/>
                        </a:prstGeom>
                        <a:noFill/>
                        <a:ln w="15875">
                          <a:noFill/>
                        </a:ln>
                        <a:extLst/>
                      </wps:spPr>
                      <wps:style>
                        <a:lnRef idx="0">
                          <a:scrgbClr r="0" g="0" b="0"/>
                        </a:lnRef>
                        <a:fillRef idx="1003">
                          <a:schemeClr val="lt1"/>
                        </a:fillRef>
                        <a:effectRef idx="0">
                          <a:scrgbClr r="0" g="0" b="0"/>
                        </a:effectRef>
                        <a:fontRef idx="major"/>
                      </wps:style>
                      <wps:txbx>
                        <w:txbxContent>
                          <w:p w14:paraId="13C0E2BD" w14:textId="77777777" w:rsidR="0098586F" w:rsidRPr="0069061C" w:rsidRDefault="0098586F" w:rsidP="0098586F">
                            <w:pPr>
                              <w:pStyle w:val="Heading1"/>
                              <w:pBdr>
                                <w:left w:val="single" w:sz="4" w:space="4" w:color="auto"/>
                              </w:pBdr>
                              <w:spacing w:before="0" w:after="60" w:line="240" w:lineRule="auto"/>
                              <w:rPr>
                                <w:rFonts w:ascii="Arial" w:hAnsi="Arial" w:cs="Arial"/>
                                <w:color w:val="000000" w:themeColor="text1"/>
                              </w:rPr>
                            </w:pPr>
                            <w:r w:rsidRPr="0069061C">
                              <w:rPr>
                                <w:rFonts w:ascii="Arial" w:hAnsi="Arial" w:cs="Arial"/>
                                <w:color w:val="000000" w:themeColor="text1"/>
                              </w:rPr>
                              <w:t>Related information</w:t>
                            </w:r>
                          </w:p>
                          <w:p w14:paraId="69C730C0" w14:textId="77777777" w:rsidR="0098586F" w:rsidRPr="0069061C" w:rsidRDefault="00F13384" w:rsidP="0098586F">
                            <w:pPr>
                              <w:pBdr>
                                <w:left w:val="single" w:sz="4" w:space="4" w:color="auto"/>
                              </w:pBdr>
                              <w:spacing w:after="0" w:line="240" w:lineRule="auto"/>
                              <w:rPr>
                                <w:rFonts w:ascii="Arial" w:hAnsi="Arial" w:cs="Arial"/>
                                <w:color w:val="000000" w:themeColor="text1"/>
                                <w:sz w:val="20"/>
                                <w:szCs w:val="24"/>
                              </w:rPr>
                            </w:pPr>
                            <w:hyperlink r:id="rId12" w:history="1">
                              <w:r w:rsidR="0098586F">
                                <w:rPr>
                                  <w:rStyle w:val="Hyperlink"/>
                                  <w:rFonts w:ascii="Arial" w:hAnsi="Arial" w:cs="Arial"/>
                                  <w:sz w:val="20"/>
                                  <w:szCs w:val="24"/>
                                </w:rPr>
                                <w:t>CutRedTape.alberta.ca</w:t>
                              </w:r>
                            </w:hyperlink>
                          </w:p>
                          <w:p w14:paraId="19A61BB6" w14:textId="77777777" w:rsidR="0098586F" w:rsidRPr="0069061C" w:rsidRDefault="0098586F" w:rsidP="0098586F">
                            <w:pPr>
                              <w:pBdr>
                                <w:left w:val="single" w:sz="4" w:space="4" w:color="auto"/>
                              </w:pBdr>
                              <w:spacing w:after="0" w:line="240" w:lineRule="auto"/>
                              <w:rPr>
                                <w:rFonts w:ascii="Arial" w:hAnsi="Arial" w:cs="Arial"/>
                                <w:color w:val="000000" w:themeColor="text1"/>
                                <w:sz w:val="24"/>
                                <w:szCs w:val="24"/>
                              </w:rPr>
                            </w:pPr>
                          </w:p>
                          <w:p w14:paraId="1481D8A1" w14:textId="77777777" w:rsidR="0098586F" w:rsidRPr="0069061C" w:rsidRDefault="0098586F" w:rsidP="0098586F">
                            <w:pPr>
                              <w:pBdr>
                                <w:left w:val="single" w:sz="4" w:space="4" w:color="auto"/>
                              </w:pBdr>
                              <w:spacing w:after="0" w:line="240" w:lineRule="auto"/>
                              <w:rPr>
                                <w:rFonts w:ascii="Arial" w:hAnsi="Arial" w:cs="Arial"/>
                                <w:color w:val="000000" w:themeColor="text1"/>
                                <w:sz w:val="24"/>
                                <w:szCs w:val="24"/>
                              </w:rPr>
                            </w:pPr>
                          </w:p>
                          <w:p w14:paraId="54606537" w14:textId="77777777" w:rsidR="0098586F" w:rsidRDefault="0098586F" w:rsidP="0098586F">
                            <w:pPr>
                              <w:pStyle w:val="Heading1"/>
                              <w:pBdr>
                                <w:left w:val="single" w:sz="4" w:space="4" w:color="auto"/>
                              </w:pBdr>
                              <w:spacing w:before="0" w:after="60" w:line="240" w:lineRule="auto"/>
                              <w:rPr>
                                <w:rFonts w:ascii="Arial" w:hAnsi="Arial" w:cs="Arial"/>
                                <w:color w:val="000000" w:themeColor="text1"/>
                              </w:rPr>
                            </w:pPr>
                            <w:r w:rsidRPr="0069061C">
                              <w:rPr>
                                <w:rFonts w:ascii="Arial" w:hAnsi="Arial" w:cs="Arial"/>
                                <w:color w:val="000000" w:themeColor="text1"/>
                              </w:rPr>
                              <w:t>Media inquiries</w:t>
                            </w:r>
                          </w:p>
                          <w:p w14:paraId="1117C8D3" w14:textId="77777777" w:rsidR="00FB2533" w:rsidRDefault="00FB2533" w:rsidP="00FB2533">
                            <w:pPr>
                              <w:pBdr>
                                <w:left w:val="single" w:sz="4" w:space="4" w:color="auto"/>
                              </w:pBdr>
                              <w:spacing w:after="0" w:line="240" w:lineRule="auto"/>
                              <w:rPr>
                                <w:rFonts w:ascii="Arial" w:hAnsi="Arial" w:cs="Arial"/>
                                <w:color w:val="000000" w:themeColor="text1"/>
                                <w:sz w:val="20"/>
                                <w:szCs w:val="24"/>
                              </w:rPr>
                            </w:pPr>
                            <w:r>
                              <w:rPr>
                                <w:rFonts w:ascii="Arial" w:hAnsi="Arial" w:cs="Arial"/>
                                <w:color w:val="000000" w:themeColor="text1"/>
                                <w:sz w:val="20"/>
                                <w:szCs w:val="24"/>
                              </w:rPr>
                              <w:t>Charlotte Taillon</w:t>
                            </w:r>
                          </w:p>
                          <w:p w14:paraId="587FF1F6" w14:textId="77777777" w:rsidR="00FB2533" w:rsidRDefault="00F13384" w:rsidP="00FB2533">
                            <w:pPr>
                              <w:pBdr>
                                <w:left w:val="single" w:sz="4" w:space="4" w:color="auto"/>
                              </w:pBdr>
                              <w:spacing w:after="0" w:line="240" w:lineRule="auto"/>
                              <w:rPr>
                                <w:rFonts w:ascii="Arial" w:hAnsi="Arial" w:cs="Arial"/>
                                <w:color w:val="000000" w:themeColor="text1"/>
                                <w:sz w:val="20"/>
                                <w:szCs w:val="24"/>
                              </w:rPr>
                            </w:pPr>
                            <w:hyperlink r:id="rId13" w:history="1">
                              <w:r w:rsidR="00FB2533">
                                <w:rPr>
                                  <w:rStyle w:val="Hyperlink"/>
                                  <w:rFonts w:ascii="Arial" w:hAnsi="Arial" w:cs="Arial"/>
                                  <w:sz w:val="20"/>
                                  <w:szCs w:val="24"/>
                                </w:rPr>
                                <w:t>charlotte.taillon@gov.ab.ca</w:t>
                              </w:r>
                            </w:hyperlink>
                          </w:p>
                          <w:p w14:paraId="3F7243C2" w14:textId="77777777" w:rsidR="00FB2533" w:rsidRDefault="00FB2533" w:rsidP="00FB2533">
                            <w:pPr>
                              <w:pBdr>
                                <w:left w:val="single" w:sz="4" w:space="4" w:color="auto"/>
                              </w:pBdr>
                              <w:spacing w:after="0" w:line="240" w:lineRule="auto"/>
                              <w:rPr>
                                <w:rFonts w:ascii="Arial" w:hAnsi="Arial" w:cs="Arial"/>
                                <w:color w:val="000000" w:themeColor="text1"/>
                                <w:sz w:val="20"/>
                                <w:szCs w:val="24"/>
                              </w:rPr>
                            </w:pPr>
                            <w:r>
                              <w:rPr>
                                <w:rFonts w:ascii="Arial" w:hAnsi="Arial" w:cs="Arial"/>
                                <w:color w:val="000000" w:themeColor="text1"/>
                                <w:sz w:val="20"/>
                                <w:szCs w:val="24"/>
                              </w:rPr>
                              <w:t xml:space="preserve">587-985-6176 </w:t>
                            </w:r>
                          </w:p>
                          <w:p w14:paraId="1D9E37B4" w14:textId="423D296F" w:rsidR="0098586F" w:rsidRPr="00FB2533" w:rsidRDefault="00FB2533" w:rsidP="00FB2533">
                            <w:pPr>
                              <w:pBdr>
                                <w:left w:val="single" w:sz="4" w:space="4" w:color="auto"/>
                              </w:pBdr>
                              <w:spacing w:after="0" w:line="240" w:lineRule="auto"/>
                              <w:rPr>
                                <w:rFonts w:ascii="Arial" w:hAnsi="Arial" w:cs="Arial"/>
                                <w:color w:val="000000" w:themeColor="text1"/>
                                <w:sz w:val="20"/>
                                <w:szCs w:val="24"/>
                              </w:rPr>
                            </w:pPr>
                            <w:r>
                              <w:rPr>
                                <w:rFonts w:ascii="Arial" w:hAnsi="Arial" w:cs="Arial"/>
                                <w:color w:val="000000" w:themeColor="text1"/>
                                <w:sz w:val="20"/>
                                <w:szCs w:val="24"/>
                              </w:rPr>
                              <w:t xml:space="preserve">Press Secretary, </w:t>
                            </w:r>
                            <w:r w:rsidR="00DA0EF3">
                              <w:rPr>
                                <w:rFonts w:ascii="Arial" w:hAnsi="Arial" w:cs="Arial"/>
                                <w:color w:val="000000" w:themeColor="text1"/>
                                <w:sz w:val="20"/>
                                <w:szCs w:val="24"/>
                              </w:rPr>
                              <w:t>Red Tape Reduction</w:t>
                            </w:r>
                            <w:r w:rsidR="0098586F" w:rsidRPr="00BB26A2">
                              <w:rPr>
                                <w:rFonts w:ascii="Arial" w:hAnsi="Arial" w:cs="Arial"/>
                                <w:color w:val="000000" w:themeColor="text1"/>
                                <w:sz w:val="24"/>
                                <w:szCs w:val="24"/>
                              </w:rPr>
                              <w:br/>
                            </w:r>
                          </w:p>
                          <w:p w14:paraId="59CBC024" w14:textId="77777777" w:rsidR="0098586F" w:rsidRDefault="0098586F" w:rsidP="0098586F">
                            <w:pPr>
                              <w:pBdr>
                                <w:left w:val="single" w:sz="4" w:space="4" w:color="auto"/>
                              </w:pBdr>
                              <w:spacing w:after="0" w:line="240" w:lineRule="auto"/>
                              <w:rPr>
                                <w:rFonts w:ascii="Arial" w:hAnsi="Arial" w:cs="Arial"/>
                                <w:color w:val="000000" w:themeColor="text1"/>
                                <w:sz w:val="20"/>
                                <w:szCs w:val="24"/>
                              </w:rPr>
                            </w:pPr>
                            <w:r>
                              <w:rPr>
                                <w:rFonts w:ascii="Arial" w:hAnsi="Arial" w:cs="Arial"/>
                                <w:color w:val="000000" w:themeColor="text1"/>
                                <w:sz w:val="20"/>
                                <w:szCs w:val="24"/>
                              </w:rPr>
                              <w:br/>
                            </w:r>
                          </w:p>
                          <w:p w14:paraId="7897176A" w14:textId="77777777" w:rsidR="0098586F" w:rsidRDefault="0098586F" w:rsidP="0098586F">
                            <w:pPr>
                              <w:pBdr>
                                <w:left w:val="single" w:sz="4" w:space="4" w:color="auto"/>
                              </w:pBdr>
                              <w:spacing w:after="0" w:line="240" w:lineRule="auto"/>
                              <w:rPr>
                                <w:rFonts w:ascii="Arial" w:hAnsi="Arial" w:cs="Arial"/>
                                <w:color w:val="000000" w:themeColor="text1"/>
                                <w:sz w:val="20"/>
                                <w:szCs w:val="24"/>
                              </w:rPr>
                            </w:pPr>
                          </w:p>
                          <w:p w14:paraId="576A44C1" w14:textId="77777777" w:rsidR="0098586F" w:rsidRPr="0069061C" w:rsidRDefault="0098586F" w:rsidP="0098586F">
                            <w:pPr>
                              <w:pBdr>
                                <w:left w:val="single" w:sz="4" w:space="4" w:color="auto"/>
                              </w:pBdr>
                              <w:spacing w:after="0" w:line="240" w:lineRule="auto"/>
                              <w:rPr>
                                <w:rFonts w:ascii="Arial" w:hAnsi="Arial" w:cs="Arial"/>
                                <w:color w:val="000000" w:themeColor="text1"/>
                                <w:sz w:val="20"/>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22509AF" id="AutoShape 14" o:spid="_x0000_s1026" style="position:absolute;margin-left:387.4pt;margin-top:60.65pt;width:174.95pt;height:629.55pt;z-index:251661312;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" o:allowincell="f" filled="f" stroked="f" strokeweight="1.25pt">
                <v:textbox inset=",7.2pt,,7.2pt">
                  <w:txbxContent>
                    <w:p w14:paraId="13C0E2BD" w14:textId="77777777" w:rsidR="0098586F" w:rsidRPr="0069061C" w:rsidRDefault="0098586F" w:rsidP="0098586F">
                      <w:pPr>
                        <w:pStyle w:val="Heading1"/>
                        <w:pBdr>
                          <w:left w:val="single" w:sz="4" w:space="4" w:color="auto"/>
                        </w:pBdr>
                        <w:spacing w:before="0" w:after="60" w:line="240" w:lineRule="auto"/>
                        <w:rPr>
                          <w:rFonts w:ascii="Arial" w:hAnsi="Arial" w:cs="Arial"/>
                          <w:color w:val="000000" w:themeColor="text1"/>
                        </w:rPr>
                      </w:pPr>
                      <w:r w:rsidRPr="0069061C">
                        <w:rPr>
                          <w:rFonts w:ascii="Arial" w:hAnsi="Arial" w:cs="Arial"/>
                          <w:color w:val="000000" w:themeColor="text1"/>
                        </w:rPr>
                        <w:t>Related information</w:t>
                      </w:r>
                    </w:p>
                    <w:p w14:paraId="69C730C0" w14:textId="77777777" w:rsidR="0098586F" w:rsidRPr="0069061C" w:rsidRDefault="00F13384" w:rsidP="0098586F">
                      <w:pPr>
                        <w:pBdr>
                          <w:left w:val="single" w:sz="4" w:space="4" w:color="auto"/>
                        </w:pBdr>
                        <w:spacing w:after="0" w:line="240" w:lineRule="auto"/>
                        <w:rPr>
                          <w:rFonts w:ascii="Arial" w:hAnsi="Arial" w:cs="Arial"/>
                          <w:color w:val="000000" w:themeColor="text1"/>
                          <w:sz w:val="20"/>
                          <w:szCs w:val="24"/>
                        </w:rPr>
                      </w:pPr>
                      <w:hyperlink r:id="rId14" w:history="1">
                        <w:r w:rsidR="0098586F">
                          <w:rPr>
                            <w:rStyle w:val="Hyperlink"/>
                            <w:rFonts w:ascii="Arial" w:hAnsi="Arial" w:cs="Arial"/>
                            <w:sz w:val="20"/>
                            <w:szCs w:val="24"/>
                          </w:rPr>
                          <w:t>CutRedTape.alberta.ca</w:t>
                        </w:r>
                      </w:hyperlink>
                    </w:p>
                    <w:p w14:paraId="19A61BB6" w14:textId="77777777" w:rsidR="0098586F" w:rsidRPr="0069061C" w:rsidRDefault="0098586F" w:rsidP="0098586F">
                      <w:pPr>
                        <w:pBdr>
                          <w:left w:val="single" w:sz="4" w:space="4" w:color="auto"/>
                        </w:pBdr>
                        <w:spacing w:after="0" w:line="240" w:lineRule="auto"/>
                        <w:rPr>
                          <w:rFonts w:ascii="Arial" w:hAnsi="Arial" w:cs="Arial"/>
                          <w:color w:val="000000" w:themeColor="text1"/>
                          <w:sz w:val="24"/>
                          <w:szCs w:val="24"/>
                        </w:rPr>
                      </w:pPr>
                    </w:p>
                    <w:p w14:paraId="1481D8A1" w14:textId="77777777" w:rsidR="0098586F" w:rsidRPr="0069061C" w:rsidRDefault="0098586F" w:rsidP="0098586F">
                      <w:pPr>
                        <w:pBdr>
                          <w:left w:val="single" w:sz="4" w:space="4" w:color="auto"/>
                        </w:pBdr>
                        <w:spacing w:after="0" w:line="240" w:lineRule="auto"/>
                        <w:rPr>
                          <w:rFonts w:ascii="Arial" w:hAnsi="Arial" w:cs="Arial"/>
                          <w:color w:val="000000" w:themeColor="text1"/>
                          <w:sz w:val="24"/>
                          <w:szCs w:val="24"/>
                        </w:rPr>
                      </w:pPr>
                    </w:p>
                    <w:p w14:paraId="54606537" w14:textId="77777777" w:rsidR="0098586F" w:rsidRDefault="0098586F" w:rsidP="0098586F">
                      <w:pPr>
                        <w:pStyle w:val="Heading1"/>
                        <w:pBdr>
                          <w:left w:val="single" w:sz="4" w:space="4" w:color="auto"/>
                        </w:pBdr>
                        <w:spacing w:before="0" w:after="60" w:line="240" w:lineRule="auto"/>
                        <w:rPr>
                          <w:rFonts w:ascii="Arial" w:hAnsi="Arial" w:cs="Arial"/>
                          <w:color w:val="000000" w:themeColor="text1"/>
                        </w:rPr>
                      </w:pPr>
                      <w:r w:rsidRPr="0069061C">
                        <w:rPr>
                          <w:rFonts w:ascii="Arial" w:hAnsi="Arial" w:cs="Arial"/>
                          <w:color w:val="000000" w:themeColor="text1"/>
                        </w:rPr>
                        <w:t>Media inquiries</w:t>
                      </w:r>
                    </w:p>
                    <w:p w14:paraId="1117C8D3" w14:textId="77777777" w:rsidR="00FB2533" w:rsidRDefault="00FB2533" w:rsidP="00FB2533">
                      <w:pPr>
                        <w:pBdr>
                          <w:left w:val="single" w:sz="4" w:space="4" w:color="auto"/>
                        </w:pBdr>
                        <w:spacing w:after="0" w:line="240" w:lineRule="auto"/>
                        <w:rPr>
                          <w:rFonts w:ascii="Arial" w:hAnsi="Arial" w:cs="Arial"/>
                          <w:color w:val="000000" w:themeColor="text1"/>
                          <w:sz w:val="20"/>
                          <w:szCs w:val="24"/>
                        </w:rPr>
                      </w:pPr>
                      <w:r>
                        <w:rPr>
                          <w:rFonts w:ascii="Arial" w:hAnsi="Arial" w:cs="Arial"/>
                          <w:color w:val="000000" w:themeColor="text1"/>
                          <w:sz w:val="20"/>
                          <w:szCs w:val="24"/>
                        </w:rPr>
                        <w:t>Charlotte Taillon</w:t>
                      </w:r>
                    </w:p>
                    <w:p w14:paraId="587FF1F6" w14:textId="77777777" w:rsidR="00FB2533" w:rsidRDefault="00F13384" w:rsidP="00FB2533">
                      <w:pPr>
                        <w:pBdr>
                          <w:left w:val="single" w:sz="4" w:space="4" w:color="auto"/>
                        </w:pBdr>
                        <w:spacing w:after="0" w:line="240" w:lineRule="auto"/>
                        <w:rPr>
                          <w:rFonts w:ascii="Arial" w:hAnsi="Arial" w:cs="Arial"/>
                          <w:color w:val="000000" w:themeColor="text1"/>
                          <w:sz w:val="20"/>
                          <w:szCs w:val="24"/>
                        </w:rPr>
                      </w:pPr>
                      <w:hyperlink r:id="rId15" w:history="1">
                        <w:r w:rsidR="00FB2533">
                          <w:rPr>
                            <w:rStyle w:val="Hyperlink"/>
                            <w:rFonts w:ascii="Arial" w:hAnsi="Arial" w:cs="Arial"/>
                            <w:sz w:val="20"/>
                            <w:szCs w:val="24"/>
                          </w:rPr>
                          <w:t>charlotte.taillon@gov.ab.ca</w:t>
                        </w:r>
                      </w:hyperlink>
                    </w:p>
                    <w:p w14:paraId="3F7243C2" w14:textId="77777777" w:rsidR="00FB2533" w:rsidRDefault="00FB2533" w:rsidP="00FB2533">
                      <w:pPr>
                        <w:pBdr>
                          <w:left w:val="single" w:sz="4" w:space="4" w:color="auto"/>
                        </w:pBdr>
                        <w:spacing w:after="0" w:line="240" w:lineRule="auto"/>
                        <w:rPr>
                          <w:rFonts w:ascii="Arial" w:hAnsi="Arial" w:cs="Arial"/>
                          <w:color w:val="000000" w:themeColor="text1"/>
                          <w:sz w:val="20"/>
                          <w:szCs w:val="24"/>
                        </w:rPr>
                      </w:pPr>
                      <w:r>
                        <w:rPr>
                          <w:rFonts w:ascii="Arial" w:hAnsi="Arial" w:cs="Arial"/>
                          <w:color w:val="000000" w:themeColor="text1"/>
                          <w:sz w:val="20"/>
                          <w:szCs w:val="24"/>
                        </w:rPr>
                        <w:t xml:space="preserve">587-985-6176 </w:t>
                      </w:r>
                    </w:p>
                    <w:p w14:paraId="1D9E37B4" w14:textId="423D296F" w:rsidR="0098586F" w:rsidRPr="00FB2533" w:rsidRDefault="00FB2533" w:rsidP="00FB2533">
                      <w:pPr>
                        <w:pBdr>
                          <w:left w:val="single" w:sz="4" w:space="4" w:color="auto"/>
                        </w:pBdr>
                        <w:spacing w:after="0" w:line="240" w:lineRule="auto"/>
                        <w:rPr>
                          <w:rFonts w:ascii="Arial" w:hAnsi="Arial" w:cs="Arial"/>
                          <w:color w:val="000000" w:themeColor="text1"/>
                          <w:sz w:val="20"/>
                          <w:szCs w:val="24"/>
                        </w:rPr>
                      </w:pPr>
                      <w:r>
                        <w:rPr>
                          <w:rFonts w:ascii="Arial" w:hAnsi="Arial" w:cs="Arial"/>
                          <w:color w:val="000000" w:themeColor="text1"/>
                          <w:sz w:val="20"/>
                          <w:szCs w:val="24"/>
                        </w:rPr>
                        <w:t xml:space="preserve">Press Secretary, </w:t>
                      </w:r>
                      <w:r w:rsidR="00DA0EF3">
                        <w:rPr>
                          <w:rFonts w:ascii="Arial" w:hAnsi="Arial" w:cs="Arial"/>
                          <w:color w:val="000000" w:themeColor="text1"/>
                          <w:sz w:val="20"/>
                          <w:szCs w:val="24"/>
                        </w:rPr>
                        <w:t>Red Tape Reduction</w:t>
                      </w:r>
                      <w:r w:rsidR="0098586F" w:rsidRPr="00BB26A2">
                        <w:rPr>
                          <w:rFonts w:ascii="Arial" w:hAnsi="Arial" w:cs="Arial"/>
                          <w:color w:val="000000" w:themeColor="text1"/>
                          <w:sz w:val="24"/>
                          <w:szCs w:val="24"/>
                        </w:rPr>
                        <w:br/>
                      </w:r>
                    </w:p>
                    <w:p w14:paraId="59CBC024" w14:textId="77777777" w:rsidR="0098586F" w:rsidRDefault="0098586F" w:rsidP="0098586F">
                      <w:pPr>
                        <w:pBdr>
                          <w:left w:val="single" w:sz="4" w:space="4" w:color="auto"/>
                        </w:pBdr>
                        <w:spacing w:after="0" w:line="240" w:lineRule="auto"/>
                        <w:rPr>
                          <w:rFonts w:ascii="Arial" w:hAnsi="Arial" w:cs="Arial"/>
                          <w:color w:val="000000" w:themeColor="text1"/>
                          <w:sz w:val="20"/>
                          <w:szCs w:val="24"/>
                        </w:rPr>
                      </w:pPr>
                      <w:r>
                        <w:rPr>
                          <w:rFonts w:ascii="Arial" w:hAnsi="Arial" w:cs="Arial"/>
                          <w:color w:val="000000" w:themeColor="text1"/>
                          <w:sz w:val="20"/>
                          <w:szCs w:val="24"/>
                        </w:rPr>
                        <w:br/>
                      </w:r>
                    </w:p>
                    <w:p w14:paraId="7897176A" w14:textId="77777777" w:rsidR="0098586F" w:rsidRDefault="0098586F" w:rsidP="0098586F">
                      <w:pPr>
                        <w:pBdr>
                          <w:left w:val="single" w:sz="4" w:space="4" w:color="auto"/>
                        </w:pBdr>
                        <w:spacing w:after="0" w:line="240" w:lineRule="auto"/>
                        <w:rPr>
                          <w:rFonts w:ascii="Arial" w:hAnsi="Arial" w:cs="Arial"/>
                          <w:color w:val="000000" w:themeColor="text1"/>
                          <w:sz w:val="20"/>
                          <w:szCs w:val="24"/>
                        </w:rPr>
                      </w:pPr>
                    </w:p>
                    <w:p w14:paraId="576A44C1" w14:textId="77777777" w:rsidR="0098586F" w:rsidRPr="0069061C" w:rsidRDefault="0098586F" w:rsidP="0098586F">
                      <w:pPr>
                        <w:pBdr>
                          <w:left w:val="single" w:sz="4" w:space="4" w:color="auto"/>
                        </w:pBdr>
                        <w:spacing w:after="0" w:line="240" w:lineRule="auto"/>
                        <w:rPr>
                          <w:rFonts w:ascii="Arial" w:hAnsi="Arial" w:cs="Arial"/>
                          <w:color w:val="000000" w:themeColor="text1"/>
                          <w:sz w:val="20"/>
                          <w:szCs w:val="24"/>
                        </w:rPr>
                      </w:pPr>
                    </w:p>
                  </w:txbxContent>
                </v:textbox>
                <w10:wrap type="square" anchorx="margin" anchory="margin"/>
                <w10:anchorlock/>
              </v:rect>
            </w:pict>
          </mc:Fallback>
        </mc:AlternateContent>
      </w:r>
      <w:r>
        <w:rPr>
          <w:rFonts w:ascii="Arial" w:hAnsi="Arial" w:cs="Arial"/>
          <w:sz w:val="24"/>
          <w:szCs w:val="24"/>
        </w:rPr>
        <w:t>This is the third industry panel to provide feedback to the Associate Minister of Red Tape Reduction. The Tourism and Hospitality and the Oil and Gas industry panels began in August.</w:t>
      </w:r>
    </w:p>
    <w:p w14:paraId="22DC74B6" w14:textId="77777777" w:rsidR="0098586F" w:rsidRDefault="0098586F" w:rsidP="00D56081">
      <w:pPr>
        <w:spacing w:after="0"/>
        <w:ind w:right="3600"/>
        <w:rPr>
          <w:rFonts w:ascii="Arial" w:hAnsi="Arial" w:cs="Arial"/>
          <w:sz w:val="24"/>
          <w:szCs w:val="24"/>
        </w:rPr>
      </w:pPr>
    </w:p>
    <w:p w14:paraId="7E76205D" w14:textId="77777777" w:rsidR="0098586F" w:rsidRPr="00DC6862" w:rsidRDefault="0098586F" w:rsidP="0098586F">
      <w:pPr>
        <w:spacing w:after="0"/>
        <w:ind w:right="3600"/>
        <w:rPr>
          <w:rFonts w:ascii="Arial" w:hAnsi="Arial" w:cs="Arial"/>
          <w:sz w:val="24"/>
          <w:szCs w:val="24"/>
        </w:rPr>
      </w:pPr>
      <w:r>
        <w:rPr>
          <w:rFonts w:ascii="Arial" w:hAnsi="Arial" w:cs="Arial"/>
          <w:sz w:val="24"/>
          <w:szCs w:val="24"/>
        </w:rPr>
        <w:t>Additional panels that will be announced in the future include:</w:t>
      </w:r>
    </w:p>
    <w:p w14:paraId="14C47D1C" w14:textId="77777777" w:rsidR="0098586F" w:rsidRPr="00CD50FE" w:rsidRDefault="0098586F" w:rsidP="0098586F">
      <w:pPr>
        <w:pStyle w:val="ListParagraph"/>
        <w:numPr>
          <w:ilvl w:val="0"/>
          <w:numId w:val="2"/>
        </w:numPr>
        <w:spacing w:after="0"/>
        <w:ind w:right="3600"/>
        <w:rPr>
          <w:rFonts w:ascii="Arial" w:hAnsi="Arial" w:cs="Arial"/>
          <w:sz w:val="24"/>
          <w:szCs w:val="24"/>
        </w:rPr>
      </w:pPr>
      <w:r w:rsidRPr="00CD50FE">
        <w:rPr>
          <w:rFonts w:ascii="Arial" w:hAnsi="Arial" w:cs="Arial"/>
          <w:sz w:val="24"/>
          <w:szCs w:val="24"/>
        </w:rPr>
        <w:t>Agriculture, Agri-Food, and Bio-industrial</w:t>
      </w:r>
    </w:p>
    <w:p w14:paraId="51004F3F" w14:textId="77777777" w:rsidR="0098586F" w:rsidRPr="00DC6862" w:rsidRDefault="0098586F" w:rsidP="0098586F">
      <w:pPr>
        <w:numPr>
          <w:ilvl w:val="0"/>
          <w:numId w:val="2"/>
        </w:numPr>
        <w:spacing w:after="0"/>
        <w:ind w:right="3600"/>
        <w:rPr>
          <w:rFonts w:ascii="Arial" w:hAnsi="Arial" w:cs="Arial"/>
          <w:sz w:val="24"/>
          <w:szCs w:val="24"/>
        </w:rPr>
      </w:pPr>
      <w:r w:rsidRPr="00DC6862">
        <w:rPr>
          <w:rFonts w:ascii="Arial" w:hAnsi="Arial" w:cs="Arial"/>
          <w:sz w:val="24"/>
          <w:szCs w:val="24"/>
        </w:rPr>
        <w:t>Forestry</w:t>
      </w:r>
    </w:p>
    <w:p w14:paraId="13ED06F2" w14:textId="77777777" w:rsidR="0098586F" w:rsidRPr="00DC6862" w:rsidRDefault="0098586F" w:rsidP="0098586F">
      <w:pPr>
        <w:numPr>
          <w:ilvl w:val="0"/>
          <w:numId w:val="2"/>
        </w:numPr>
        <w:spacing w:after="0"/>
        <w:ind w:right="3600"/>
        <w:rPr>
          <w:rFonts w:ascii="Arial" w:hAnsi="Arial" w:cs="Arial"/>
          <w:sz w:val="24"/>
          <w:szCs w:val="24"/>
        </w:rPr>
      </w:pPr>
      <w:r w:rsidRPr="00DC6862">
        <w:rPr>
          <w:rFonts w:ascii="Arial" w:hAnsi="Arial" w:cs="Arial"/>
          <w:sz w:val="24"/>
          <w:szCs w:val="24"/>
        </w:rPr>
        <w:t>Construction</w:t>
      </w:r>
    </w:p>
    <w:p w14:paraId="07302A57" w14:textId="77777777" w:rsidR="0098586F" w:rsidRDefault="0098586F" w:rsidP="0098586F">
      <w:pPr>
        <w:numPr>
          <w:ilvl w:val="0"/>
          <w:numId w:val="2"/>
        </w:numPr>
        <w:spacing w:after="0"/>
        <w:ind w:right="3600"/>
        <w:rPr>
          <w:rFonts w:ascii="Arial" w:hAnsi="Arial" w:cs="Arial"/>
          <w:sz w:val="24"/>
          <w:szCs w:val="24"/>
        </w:rPr>
      </w:pPr>
      <w:r>
        <w:rPr>
          <w:rFonts w:ascii="Arial" w:hAnsi="Arial" w:cs="Arial"/>
          <w:sz w:val="24"/>
          <w:szCs w:val="24"/>
        </w:rPr>
        <w:lastRenderedPageBreak/>
        <w:t>Manufacturing</w:t>
      </w:r>
    </w:p>
    <w:p w14:paraId="5DD4F677" w14:textId="77777777" w:rsidR="0098586F" w:rsidRDefault="0098586F" w:rsidP="0098586F">
      <w:pPr>
        <w:numPr>
          <w:ilvl w:val="0"/>
          <w:numId w:val="2"/>
        </w:numPr>
        <w:spacing w:after="0"/>
        <w:ind w:right="3600"/>
        <w:rPr>
          <w:rFonts w:ascii="Arial" w:hAnsi="Arial" w:cs="Arial"/>
          <w:sz w:val="24"/>
          <w:szCs w:val="24"/>
        </w:rPr>
      </w:pPr>
      <w:r>
        <w:rPr>
          <w:rFonts w:ascii="Arial" w:hAnsi="Arial" w:cs="Arial"/>
          <w:sz w:val="24"/>
          <w:szCs w:val="24"/>
        </w:rPr>
        <w:t>Non-profit</w:t>
      </w:r>
    </w:p>
    <w:p w14:paraId="4E00092C" w14:textId="77777777" w:rsidR="0098586F" w:rsidRDefault="0098586F" w:rsidP="0098586F">
      <w:pPr>
        <w:spacing w:after="0"/>
        <w:ind w:right="3600"/>
        <w:rPr>
          <w:rFonts w:ascii="Arial" w:hAnsi="Arial" w:cs="Arial"/>
          <w:sz w:val="24"/>
          <w:szCs w:val="24"/>
        </w:rPr>
      </w:pPr>
    </w:p>
    <w:p w14:paraId="726CC3EF" w14:textId="77777777" w:rsidR="00FB2533" w:rsidRDefault="00FF7E13" w:rsidP="00D56081">
      <w:pPr>
        <w:spacing w:after="0"/>
        <w:ind w:right="3600"/>
        <w:rPr>
          <w:rFonts w:ascii="Arial" w:hAnsi="Arial" w:cs="Arial"/>
          <w:sz w:val="24"/>
          <w:szCs w:val="24"/>
        </w:rPr>
      </w:pPr>
      <w:r w:rsidRPr="00FF7E13">
        <w:rPr>
          <w:rFonts w:ascii="Arial" w:hAnsi="Arial" w:cs="Arial"/>
          <w:sz w:val="24"/>
          <w:szCs w:val="24"/>
        </w:rPr>
        <w:t>The launch of the small business industry panel is another positive step forward in the government’s commitment to reduce red tape and make life easier for Albertans.</w:t>
      </w:r>
      <w:r w:rsidR="001C0931">
        <w:rPr>
          <w:rFonts w:ascii="Arial" w:hAnsi="Arial" w:cs="Arial"/>
          <w:sz w:val="24"/>
          <w:szCs w:val="24"/>
        </w:rPr>
        <w:t xml:space="preserve"> Government is also engaging with small groups and other industry leaders outside of the industry panels.</w:t>
      </w:r>
      <w:r w:rsidRPr="00FF7E13">
        <w:rPr>
          <w:rFonts w:ascii="Arial" w:hAnsi="Arial" w:cs="Arial"/>
          <w:sz w:val="24"/>
          <w:szCs w:val="24"/>
        </w:rPr>
        <w:t xml:space="preserve"> </w:t>
      </w:r>
      <w:r w:rsidR="00FB2533">
        <w:rPr>
          <w:rFonts w:ascii="Arial" w:hAnsi="Arial" w:cs="Arial"/>
          <w:sz w:val="24"/>
          <w:szCs w:val="24"/>
        </w:rPr>
        <w:t xml:space="preserve">Suggestions about where government can cut even more red tape can be submitted at </w:t>
      </w:r>
      <w:hyperlink r:id="rId16" w:history="1">
        <w:r w:rsidR="00FB2533">
          <w:rPr>
            <w:rStyle w:val="Hyperlink"/>
            <w:rFonts w:ascii="Arial" w:hAnsi="Arial" w:cs="Arial"/>
            <w:sz w:val="24"/>
            <w:szCs w:val="24"/>
          </w:rPr>
          <w:t>CutRedTape.Alberta.ca</w:t>
        </w:r>
      </w:hyperlink>
      <w:r w:rsidR="00FB2533">
        <w:rPr>
          <w:rFonts w:ascii="Arial" w:hAnsi="Arial" w:cs="Arial"/>
          <w:sz w:val="24"/>
          <w:szCs w:val="24"/>
        </w:rPr>
        <w:t>.</w:t>
      </w:r>
    </w:p>
    <w:p w14:paraId="51A597B1" w14:textId="77777777" w:rsidR="00FB2533" w:rsidRDefault="00FB2533" w:rsidP="00D56081">
      <w:pPr>
        <w:spacing w:after="0"/>
        <w:ind w:right="3600"/>
        <w:rPr>
          <w:rFonts w:ascii="Arial" w:hAnsi="Arial" w:cs="Arial"/>
          <w:sz w:val="24"/>
          <w:szCs w:val="24"/>
        </w:rPr>
      </w:pPr>
    </w:p>
    <w:p w14:paraId="58B9427B" w14:textId="77777777" w:rsidR="00FB2533" w:rsidRDefault="00FB2533" w:rsidP="00FB2533">
      <w:pPr>
        <w:spacing w:after="0"/>
        <w:ind w:right="3600"/>
        <w:rPr>
          <w:rFonts w:ascii="Arial" w:hAnsi="Arial" w:cs="Arial"/>
          <w:b/>
          <w:sz w:val="24"/>
          <w:szCs w:val="24"/>
        </w:rPr>
      </w:pPr>
      <w:r>
        <w:rPr>
          <w:rFonts w:ascii="Arial" w:hAnsi="Arial" w:cs="Arial"/>
          <w:b/>
          <w:sz w:val="24"/>
          <w:szCs w:val="24"/>
        </w:rPr>
        <w:t>Quick facts</w:t>
      </w:r>
    </w:p>
    <w:p w14:paraId="56385913" w14:textId="77777777" w:rsidR="00FB2533" w:rsidRDefault="00F13384" w:rsidP="00FB2533">
      <w:pPr>
        <w:pStyle w:val="ListParagraph"/>
        <w:numPr>
          <w:ilvl w:val="0"/>
          <w:numId w:val="7"/>
        </w:numPr>
        <w:spacing w:after="0"/>
        <w:ind w:right="3600"/>
        <w:rPr>
          <w:rFonts w:ascii="Arial" w:hAnsi="Arial" w:cs="Arial"/>
          <w:sz w:val="24"/>
          <w:szCs w:val="24"/>
        </w:rPr>
      </w:pPr>
      <w:hyperlink r:id="rId17" w:history="1">
        <w:r w:rsidR="001C0931">
          <w:rPr>
            <w:rStyle w:val="Hyperlink"/>
            <w:rFonts w:ascii="Arial" w:hAnsi="Arial" w:cs="Arial"/>
            <w:sz w:val="24"/>
            <w:szCs w:val="24"/>
          </w:rPr>
          <w:t>CutRedTape.Alberta.ca</w:t>
        </w:r>
      </w:hyperlink>
      <w:r w:rsidR="00FB2533">
        <w:rPr>
          <w:rFonts w:ascii="Arial" w:hAnsi="Arial" w:cs="Arial"/>
          <w:sz w:val="24"/>
          <w:szCs w:val="24"/>
        </w:rPr>
        <w:t xml:space="preserve"> has received more than </w:t>
      </w:r>
      <w:r w:rsidR="00F06492">
        <w:rPr>
          <w:rFonts w:ascii="Arial" w:hAnsi="Arial" w:cs="Arial"/>
          <w:sz w:val="24"/>
          <w:szCs w:val="24"/>
        </w:rPr>
        <w:t>4,000</w:t>
      </w:r>
      <w:r w:rsidR="00FB2533">
        <w:rPr>
          <w:rFonts w:ascii="Arial" w:hAnsi="Arial" w:cs="Arial"/>
          <w:sz w:val="24"/>
          <w:szCs w:val="24"/>
        </w:rPr>
        <w:t xml:space="preserve"> public submissions so far.</w:t>
      </w:r>
    </w:p>
    <w:p w14:paraId="4ABE196D" w14:textId="77777777" w:rsidR="00FB2533" w:rsidRDefault="00FB2533" w:rsidP="00FB2533">
      <w:pPr>
        <w:pStyle w:val="ListParagraph"/>
        <w:numPr>
          <w:ilvl w:val="0"/>
          <w:numId w:val="7"/>
        </w:numPr>
        <w:spacing w:after="0"/>
        <w:ind w:right="3600"/>
        <w:rPr>
          <w:rFonts w:ascii="Arial" w:hAnsi="Arial" w:cs="Arial"/>
          <w:sz w:val="24"/>
          <w:szCs w:val="24"/>
        </w:rPr>
      </w:pPr>
      <w:r>
        <w:rPr>
          <w:rFonts w:ascii="Arial" w:hAnsi="Arial" w:cs="Arial"/>
          <w:sz w:val="24"/>
          <w:szCs w:val="24"/>
        </w:rPr>
        <w:t>The Government of Alberta has an estimated 473 acts and 1,117 regulations, roughly half of which directly or indirectly apply to private sector business.</w:t>
      </w:r>
    </w:p>
    <w:p w14:paraId="79E2372C" w14:textId="77777777" w:rsidR="00037F83" w:rsidRPr="00037F83" w:rsidRDefault="00037F83" w:rsidP="00037F83">
      <w:pPr>
        <w:pStyle w:val="ListParagraph"/>
        <w:numPr>
          <w:ilvl w:val="0"/>
          <w:numId w:val="7"/>
        </w:numPr>
        <w:spacing w:after="0"/>
        <w:ind w:right="3600"/>
        <w:rPr>
          <w:rFonts w:ascii="Arial" w:hAnsi="Arial" w:cs="Arial"/>
          <w:sz w:val="24"/>
          <w:szCs w:val="24"/>
        </w:rPr>
      </w:pPr>
      <w:r w:rsidRPr="00037F83">
        <w:rPr>
          <w:rFonts w:ascii="Arial" w:hAnsi="Arial" w:cs="Arial"/>
          <w:sz w:val="24"/>
          <w:szCs w:val="24"/>
        </w:rPr>
        <w:t>Small busine</w:t>
      </w:r>
      <w:r>
        <w:rPr>
          <w:rFonts w:ascii="Arial" w:hAnsi="Arial" w:cs="Arial"/>
          <w:sz w:val="24"/>
          <w:szCs w:val="24"/>
        </w:rPr>
        <w:t>sses in our province make up 98 per cent</w:t>
      </w:r>
      <w:r w:rsidRPr="00037F83">
        <w:rPr>
          <w:rFonts w:ascii="Arial" w:hAnsi="Arial" w:cs="Arial"/>
          <w:sz w:val="24"/>
          <w:szCs w:val="24"/>
        </w:rPr>
        <w:t xml:space="preserve"> of all busine</w:t>
      </w:r>
      <w:r>
        <w:rPr>
          <w:rFonts w:ascii="Arial" w:hAnsi="Arial" w:cs="Arial"/>
          <w:sz w:val="24"/>
          <w:szCs w:val="24"/>
        </w:rPr>
        <w:t>sses and are responsible for 45 per cent</w:t>
      </w:r>
      <w:r w:rsidRPr="00037F83">
        <w:rPr>
          <w:rFonts w:ascii="Arial" w:hAnsi="Arial" w:cs="Arial"/>
          <w:sz w:val="24"/>
          <w:szCs w:val="24"/>
        </w:rPr>
        <w:t xml:space="preserve"> of all private sector employment. </w:t>
      </w:r>
    </w:p>
    <w:p w14:paraId="766B853F" w14:textId="77777777" w:rsidR="00FB2533" w:rsidRDefault="00FB2533" w:rsidP="00D56081">
      <w:pPr>
        <w:spacing w:after="0"/>
        <w:ind w:right="3600"/>
        <w:rPr>
          <w:rFonts w:ascii="Arial" w:hAnsi="Arial" w:cs="Arial"/>
          <w:sz w:val="24"/>
          <w:szCs w:val="24"/>
        </w:rPr>
      </w:pPr>
    </w:p>
    <w:p w14:paraId="69AFF5ED" w14:textId="77777777" w:rsidR="009623F7" w:rsidRDefault="009623F7" w:rsidP="009623F7">
      <w:pPr>
        <w:ind w:right="3600"/>
        <w:rPr>
          <w:rFonts w:ascii="Arial" w:hAnsi="Arial" w:cs="Arial"/>
          <w:b/>
          <w:bCs/>
          <w:sz w:val="24"/>
          <w:szCs w:val="24"/>
        </w:rPr>
      </w:pPr>
      <w:r>
        <w:rPr>
          <w:rFonts w:ascii="Arial" w:hAnsi="Arial" w:cs="Arial"/>
          <w:b/>
          <w:bCs/>
          <w:sz w:val="24"/>
          <w:szCs w:val="24"/>
        </w:rPr>
        <w:t xml:space="preserve">Red Tape Reduction small business industry panel members </w:t>
      </w:r>
    </w:p>
    <w:p w14:paraId="12C72203" w14:textId="7164457C" w:rsidR="009623F7" w:rsidRDefault="009623F7" w:rsidP="009623F7">
      <w:pPr>
        <w:numPr>
          <w:ilvl w:val="0"/>
          <w:numId w:val="11"/>
        </w:numPr>
        <w:spacing w:after="0"/>
        <w:ind w:right="3600"/>
        <w:rPr>
          <w:rFonts w:ascii="Arial" w:eastAsia="Times New Roman" w:hAnsi="Arial" w:cs="Arial"/>
          <w:sz w:val="24"/>
          <w:szCs w:val="24"/>
        </w:rPr>
      </w:pPr>
      <w:r>
        <w:rPr>
          <w:rFonts w:ascii="Arial" w:eastAsia="Times New Roman" w:hAnsi="Arial" w:cs="Arial"/>
          <w:sz w:val="24"/>
          <w:szCs w:val="24"/>
        </w:rPr>
        <w:t>Tony Stolz, Owner, Stolz Williams Consulting</w:t>
      </w:r>
    </w:p>
    <w:p w14:paraId="7C708CA0" w14:textId="77777777" w:rsidR="009623F7" w:rsidRDefault="009623F7" w:rsidP="009623F7">
      <w:pPr>
        <w:numPr>
          <w:ilvl w:val="0"/>
          <w:numId w:val="11"/>
        </w:numPr>
        <w:spacing w:after="0"/>
        <w:ind w:right="3600"/>
        <w:rPr>
          <w:rFonts w:ascii="Arial" w:eastAsia="Times New Roman" w:hAnsi="Arial" w:cs="Arial"/>
          <w:sz w:val="24"/>
          <w:szCs w:val="24"/>
        </w:rPr>
      </w:pPr>
      <w:r>
        <w:rPr>
          <w:rFonts w:ascii="Arial" w:eastAsia="Times New Roman" w:hAnsi="Arial" w:cs="Arial"/>
          <w:sz w:val="24"/>
          <w:szCs w:val="24"/>
        </w:rPr>
        <w:t>Barbara McKenzie, Executive Director, Business Link (Non-profit)</w:t>
      </w:r>
    </w:p>
    <w:p w14:paraId="04CFD788" w14:textId="77777777" w:rsidR="009623F7" w:rsidRDefault="009623F7" w:rsidP="009623F7">
      <w:pPr>
        <w:numPr>
          <w:ilvl w:val="0"/>
          <w:numId w:val="11"/>
        </w:numPr>
        <w:spacing w:after="0"/>
        <w:ind w:right="3600"/>
        <w:rPr>
          <w:rFonts w:ascii="Arial" w:eastAsia="Times New Roman" w:hAnsi="Arial" w:cs="Arial"/>
          <w:sz w:val="24"/>
          <w:szCs w:val="24"/>
        </w:rPr>
      </w:pPr>
      <w:r>
        <w:rPr>
          <w:rFonts w:ascii="Arial" w:eastAsia="Times New Roman" w:hAnsi="Arial" w:cs="Arial"/>
          <w:sz w:val="24"/>
          <w:szCs w:val="24"/>
        </w:rPr>
        <w:t xml:space="preserve">Mike </w:t>
      </w:r>
      <w:proofErr w:type="spellStart"/>
      <w:r>
        <w:rPr>
          <w:rFonts w:ascii="Arial" w:eastAsia="Times New Roman" w:hAnsi="Arial" w:cs="Arial"/>
          <w:sz w:val="24"/>
          <w:szCs w:val="24"/>
        </w:rPr>
        <w:t>Lovsin</w:t>
      </w:r>
      <w:proofErr w:type="spellEnd"/>
      <w:r>
        <w:rPr>
          <w:rFonts w:ascii="Arial" w:eastAsia="Times New Roman" w:hAnsi="Arial" w:cs="Arial"/>
          <w:sz w:val="24"/>
          <w:szCs w:val="24"/>
        </w:rPr>
        <w:t>, President, Freson Bros.</w:t>
      </w:r>
    </w:p>
    <w:p w14:paraId="348C2432" w14:textId="77777777" w:rsidR="009623F7" w:rsidRDefault="009623F7" w:rsidP="009623F7">
      <w:pPr>
        <w:numPr>
          <w:ilvl w:val="0"/>
          <w:numId w:val="11"/>
        </w:numPr>
        <w:spacing w:after="0"/>
        <w:ind w:right="3600"/>
        <w:rPr>
          <w:rFonts w:ascii="Arial" w:eastAsia="Times New Roman" w:hAnsi="Arial" w:cs="Arial"/>
          <w:sz w:val="24"/>
          <w:szCs w:val="24"/>
        </w:rPr>
      </w:pPr>
      <w:r>
        <w:rPr>
          <w:rFonts w:ascii="Arial" w:eastAsia="Times New Roman" w:hAnsi="Arial" w:cs="Arial"/>
          <w:sz w:val="24"/>
          <w:szCs w:val="24"/>
        </w:rPr>
        <w:t xml:space="preserve">Sam Woods, Vice President, </w:t>
      </w:r>
      <w:proofErr w:type="spellStart"/>
      <w:r>
        <w:rPr>
          <w:rFonts w:ascii="Arial" w:eastAsia="Times New Roman" w:hAnsi="Arial" w:cs="Arial"/>
          <w:sz w:val="24"/>
          <w:szCs w:val="24"/>
        </w:rPr>
        <w:t>Jori</w:t>
      </w:r>
      <w:proofErr w:type="spellEnd"/>
      <w:r>
        <w:rPr>
          <w:rFonts w:ascii="Arial" w:eastAsia="Times New Roman" w:hAnsi="Arial" w:cs="Arial"/>
          <w:sz w:val="24"/>
          <w:szCs w:val="24"/>
        </w:rPr>
        <w:t xml:space="preserve"> International</w:t>
      </w:r>
    </w:p>
    <w:p w14:paraId="7F5556F2" w14:textId="77777777" w:rsidR="009623F7" w:rsidRDefault="009623F7" w:rsidP="009623F7">
      <w:pPr>
        <w:numPr>
          <w:ilvl w:val="0"/>
          <w:numId w:val="11"/>
        </w:numPr>
        <w:spacing w:after="0"/>
        <w:ind w:right="3600"/>
        <w:rPr>
          <w:rFonts w:ascii="Arial" w:eastAsia="Times New Roman" w:hAnsi="Arial" w:cs="Arial"/>
          <w:sz w:val="24"/>
          <w:szCs w:val="24"/>
        </w:rPr>
      </w:pPr>
      <w:r>
        <w:rPr>
          <w:rFonts w:ascii="Arial" w:eastAsia="Times New Roman" w:hAnsi="Arial" w:cs="Arial"/>
          <w:sz w:val="24"/>
          <w:szCs w:val="24"/>
        </w:rPr>
        <w:t>Marlo Brausse, Owner, Barre Body</w:t>
      </w:r>
    </w:p>
    <w:p w14:paraId="07F57861" w14:textId="77777777" w:rsidR="009623F7" w:rsidRDefault="009623F7" w:rsidP="009623F7">
      <w:pPr>
        <w:numPr>
          <w:ilvl w:val="0"/>
          <w:numId w:val="11"/>
        </w:numPr>
        <w:spacing w:after="0"/>
        <w:ind w:right="3600"/>
        <w:rPr>
          <w:rFonts w:ascii="Arial" w:eastAsia="Times New Roman" w:hAnsi="Arial" w:cs="Arial"/>
          <w:sz w:val="24"/>
          <w:szCs w:val="24"/>
        </w:rPr>
      </w:pPr>
      <w:r>
        <w:rPr>
          <w:rFonts w:ascii="Arial" w:eastAsia="Times New Roman" w:hAnsi="Arial" w:cs="Arial"/>
          <w:sz w:val="24"/>
          <w:szCs w:val="24"/>
        </w:rPr>
        <w:t xml:space="preserve">Tyler Hawryluk, CEO, </w:t>
      </w:r>
      <w:proofErr w:type="spellStart"/>
      <w:r>
        <w:rPr>
          <w:rFonts w:ascii="Arial" w:eastAsia="Times New Roman" w:hAnsi="Arial" w:cs="Arial"/>
          <w:sz w:val="24"/>
          <w:szCs w:val="24"/>
        </w:rPr>
        <w:t>Widynowski’s</w:t>
      </w:r>
      <w:proofErr w:type="spellEnd"/>
      <w:r>
        <w:rPr>
          <w:rFonts w:ascii="Arial" w:eastAsia="Times New Roman" w:hAnsi="Arial" w:cs="Arial"/>
          <w:sz w:val="24"/>
          <w:szCs w:val="24"/>
        </w:rPr>
        <w:t xml:space="preserve"> Sausage</w:t>
      </w:r>
    </w:p>
    <w:p w14:paraId="6F17DB74" w14:textId="77777777" w:rsidR="009623F7" w:rsidRDefault="009623F7" w:rsidP="009623F7">
      <w:pPr>
        <w:numPr>
          <w:ilvl w:val="0"/>
          <w:numId w:val="11"/>
        </w:numPr>
        <w:spacing w:after="0"/>
        <w:ind w:right="3600"/>
        <w:rPr>
          <w:rFonts w:ascii="Arial" w:eastAsia="Times New Roman" w:hAnsi="Arial" w:cs="Arial"/>
          <w:sz w:val="24"/>
          <w:szCs w:val="24"/>
        </w:rPr>
      </w:pPr>
      <w:r>
        <w:rPr>
          <w:rFonts w:ascii="Arial" w:eastAsia="Times New Roman" w:hAnsi="Arial" w:cs="Arial"/>
          <w:sz w:val="24"/>
          <w:szCs w:val="24"/>
        </w:rPr>
        <w:t>Rocky Sinclair, CEO, Alberta Indian Investment Corporation</w:t>
      </w:r>
    </w:p>
    <w:p w14:paraId="014AF684" w14:textId="77777777" w:rsidR="009623F7" w:rsidRDefault="009623F7" w:rsidP="009623F7">
      <w:pPr>
        <w:numPr>
          <w:ilvl w:val="0"/>
          <w:numId w:val="11"/>
        </w:numPr>
        <w:spacing w:after="0"/>
        <w:ind w:right="3600"/>
        <w:rPr>
          <w:rFonts w:ascii="Arial" w:eastAsia="Times New Roman" w:hAnsi="Arial" w:cs="Arial"/>
          <w:sz w:val="24"/>
          <w:szCs w:val="24"/>
        </w:rPr>
      </w:pPr>
      <w:r>
        <w:rPr>
          <w:rFonts w:ascii="Arial" w:eastAsia="Times New Roman" w:hAnsi="Arial" w:cs="Arial"/>
          <w:sz w:val="24"/>
          <w:szCs w:val="24"/>
        </w:rPr>
        <w:t>Bill Walker, CEO, Landmark Cinemas</w:t>
      </w:r>
    </w:p>
    <w:p w14:paraId="5398A151" w14:textId="3A5D6183" w:rsidR="00FB2533" w:rsidRPr="00EC0BA6" w:rsidRDefault="00FB2533" w:rsidP="009623F7">
      <w:pPr>
        <w:spacing w:after="0"/>
        <w:ind w:right="3600"/>
        <w:rPr>
          <w:rFonts w:ascii="Arial" w:hAnsi="Arial" w:cs="Arial"/>
          <w:sz w:val="24"/>
          <w:szCs w:val="24"/>
        </w:rPr>
      </w:pPr>
    </w:p>
    <w:sectPr w:rsidR="00FB2533" w:rsidRPr="00EC0BA6" w:rsidSect="0048657D">
      <w:type w:val="continuous"/>
      <w:pgSz w:w="12240" w:h="15840" w:code="1"/>
      <w:pgMar w:top="720" w:right="720" w:bottom="720" w:left="720" w:header="720" w:footer="720" w:gutter="108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9B877" w14:textId="77777777" w:rsidR="0013554F" w:rsidRDefault="0013554F" w:rsidP="00EB0C3C">
      <w:pPr>
        <w:spacing w:after="0" w:line="240" w:lineRule="auto"/>
      </w:pPr>
      <w:r>
        <w:separator/>
      </w:r>
    </w:p>
  </w:endnote>
  <w:endnote w:type="continuationSeparator" w:id="0">
    <w:p w14:paraId="36967B02" w14:textId="77777777" w:rsidR="0013554F" w:rsidRDefault="0013554F" w:rsidP="00EB0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17D9A" w14:textId="77777777" w:rsidR="0013554F" w:rsidRDefault="0013554F" w:rsidP="00EB0C3C">
      <w:pPr>
        <w:spacing w:after="0" w:line="240" w:lineRule="auto"/>
      </w:pPr>
      <w:r>
        <w:separator/>
      </w:r>
    </w:p>
  </w:footnote>
  <w:footnote w:type="continuationSeparator" w:id="0">
    <w:p w14:paraId="19EC3E96" w14:textId="77777777" w:rsidR="0013554F" w:rsidRDefault="0013554F" w:rsidP="00EB0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8893C" w14:textId="77777777" w:rsidR="00EB0C3C" w:rsidRDefault="00F13384">
    <w:pPr>
      <w:pStyle w:val="Header"/>
    </w:pPr>
    <w:sdt>
      <w:sdtPr>
        <w:id w:val="-1142507036"/>
        <w:docPartObj>
          <w:docPartGallery w:val="Watermarks"/>
          <w:docPartUnique/>
        </w:docPartObj>
      </w:sdtPr>
      <w:sdtEndPr/>
      <w:sdtContent>
        <w:r>
          <w:rPr>
            <w:noProof/>
            <w:lang w:val="en-US"/>
          </w:rPr>
          <w:pict w14:anchorId="25F586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A081F">
      <w:rPr>
        <w:noProof/>
        <w:lang w:eastAsia="en-CA"/>
      </w:rPr>
      <w:drawing>
        <wp:inline distT="0" distB="0" distL="0" distR="0" wp14:anchorId="2036778D" wp14:editId="64951684">
          <wp:extent cx="1637414" cy="460296"/>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ig 2Color Sky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4901" cy="468023"/>
                  </a:xfrm>
                  <a:prstGeom prst="rect">
                    <a:avLst/>
                  </a:prstGeom>
                </pic:spPr>
              </pic:pic>
            </a:graphicData>
          </a:graphic>
        </wp:inline>
      </w:drawing>
    </w:r>
    <w:r w:rsidR="004A081F">
      <w:rPr>
        <w:noProof/>
        <w:lang w:eastAsia="en-CA"/>
      </w:rPr>
      <mc:AlternateContent>
        <mc:Choice Requires="wps">
          <w:drawing>
            <wp:anchor distT="0" distB="0" distL="114300" distR="114300" simplePos="0" relativeHeight="251657216" behindDoc="0" locked="0" layoutInCell="1" allowOverlap="1" wp14:anchorId="468DABEE" wp14:editId="4409AB78">
              <wp:simplePos x="0" y="0"/>
              <wp:positionH relativeFrom="column">
                <wp:posOffset>5199321</wp:posOffset>
              </wp:positionH>
              <wp:positionV relativeFrom="paragraph">
                <wp:posOffset>53163</wp:posOffset>
              </wp:positionV>
              <wp:extent cx="1750060" cy="427355"/>
              <wp:effectExtent l="0" t="0" r="0" b="0"/>
              <wp:wrapNone/>
              <wp:docPr id="6" name="Text Box 6"/>
              <wp:cNvGraphicFramePr/>
              <a:graphic xmlns:a="http://schemas.openxmlformats.org/drawingml/2006/main">
                <a:graphicData uri="http://schemas.microsoft.com/office/word/2010/wordprocessingShape">
                  <wps:wsp>
                    <wps:cNvSpPr txBox="1"/>
                    <wps:spPr>
                      <a:xfrm>
                        <a:off x="0" y="0"/>
                        <a:ext cx="1750060" cy="427355"/>
                      </a:xfrm>
                      <a:prstGeom prst="rect">
                        <a:avLst/>
                      </a:prstGeom>
                      <a:noFill/>
                      <a:ln>
                        <a:noFill/>
                      </a:ln>
                      <a:effectLst/>
                    </wps:spPr>
                    <wps:txbx>
                      <w:txbxContent>
                        <w:p w14:paraId="6D24E82E" w14:textId="77777777" w:rsidR="00EB0C3C" w:rsidRPr="002B5931" w:rsidRDefault="00EB0C3C" w:rsidP="00EB0C3C">
                          <w:pPr>
                            <w:spacing w:after="0"/>
                            <w:jc w:val="center"/>
                            <w:rPr>
                              <w:rFonts w:ascii="Arial" w:hAnsi="Arial" w:cs="Arial"/>
                              <w:noProof/>
                              <w:color w:val="000000" w:themeColor="text1"/>
                              <w:sz w:val="40"/>
                              <w:szCs w:val="36"/>
                              <w14:textOutline w14:w="5270" w14:cap="flat" w14:cmpd="sng" w14:algn="ctr">
                                <w14:noFill/>
                                <w14:prstDash w14:val="solid"/>
                                <w14:round/>
                              </w14:textOutline>
                            </w:rPr>
                          </w:pPr>
                          <w:r w:rsidRPr="002B5931">
                            <w:rPr>
                              <w:rFonts w:ascii="Arial" w:hAnsi="Arial" w:cs="Arial"/>
                              <w:b/>
                              <w:noProof/>
                              <w:color w:val="000000" w:themeColor="text1"/>
                              <w:sz w:val="40"/>
                              <w:szCs w:val="36"/>
                              <w14:textOutline w14:w="5270" w14:cap="flat" w14:cmpd="sng" w14:algn="ctr">
                                <w14:noFill/>
                                <w14:prstDash w14:val="solid"/>
                                <w14:round/>
                              </w14:textOutline>
                            </w:rPr>
                            <w:t xml:space="preserve">News </w:t>
                          </w:r>
                          <w:r w:rsidRPr="002B5931">
                            <w:rPr>
                              <w:rFonts w:ascii="Arial" w:hAnsi="Arial" w:cs="Arial"/>
                              <w:noProof/>
                              <w:color w:val="000000" w:themeColor="text1"/>
                              <w:sz w:val="40"/>
                              <w:szCs w:val="36"/>
                              <w14:textOutline w14:w="5270" w14:cap="flat" w14:cmpd="sng" w14:algn="ctr">
                                <w14:noFill/>
                                <w14:prstDash w14:val="solid"/>
                                <w14:round/>
                              </w14:textOutline>
                            </w:rPr>
                            <w:t>release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68DABEE" id="_x0000_t202" coordsize="21600,21600" o:spt="202" path="m,l,21600r21600,l21600,xe">
              <v:stroke joinstyle="miter"/>
              <v:path gradientshapeok="t" o:connecttype="rect"/>
            </v:shapetype>
            <v:shape id="Text Box 6" o:spid="_x0000_s1027" type="#_x0000_t202" style="position:absolute;margin-left:409.4pt;margin-top:4.2pt;width:137.8pt;height:33.65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" filled="f" stroked="f">
              <v:textbox style="mso-fit-shape-to-text:t">
                <w:txbxContent>
                  <w:p w14:paraId="6D24E82E" w14:textId="77777777" w:rsidR="00EB0C3C" w:rsidRPr="002B5931" w:rsidRDefault="00EB0C3C" w:rsidP="00EB0C3C">
                    <w:pPr>
                      <w:spacing w:after="0"/>
                      <w:jc w:val="center"/>
                      <w:rPr>
                        <w:rFonts w:ascii="Arial" w:hAnsi="Arial" w:cs="Arial"/>
                        <w:noProof/>
                        <w:color w:val="000000" w:themeColor="text1"/>
                        <w:sz w:val="40"/>
                        <w:szCs w:val="36"/>
                        <w14:textOutline w14:w="5270" w14:cap="flat" w14:cmpd="sng" w14:algn="ctr">
                          <w14:noFill/>
                          <w14:prstDash w14:val="solid"/>
                          <w14:round/>
                        </w14:textOutline>
                      </w:rPr>
                    </w:pPr>
                    <w:r w:rsidRPr="002B5931">
                      <w:rPr>
                        <w:rFonts w:ascii="Arial" w:hAnsi="Arial" w:cs="Arial"/>
                        <w:b/>
                        <w:noProof/>
                        <w:color w:val="000000" w:themeColor="text1"/>
                        <w:sz w:val="40"/>
                        <w:szCs w:val="36"/>
                        <w14:textOutline w14:w="5270" w14:cap="flat" w14:cmpd="sng" w14:algn="ctr">
                          <w14:noFill/>
                          <w14:prstDash w14:val="solid"/>
                          <w14:round/>
                        </w14:textOutline>
                      </w:rPr>
                      <w:t xml:space="preserve">News </w:t>
                    </w:r>
                    <w:r w:rsidRPr="002B5931">
                      <w:rPr>
                        <w:rFonts w:ascii="Arial" w:hAnsi="Arial" w:cs="Arial"/>
                        <w:noProof/>
                        <w:color w:val="000000" w:themeColor="text1"/>
                        <w:sz w:val="40"/>
                        <w:szCs w:val="36"/>
                        <w14:textOutline w14:w="5270" w14:cap="flat" w14:cmpd="sng" w14:algn="ctr">
                          <w14:noFill/>
                          <w14:prstDash w14:val="solid"/>
                          <w14:round/>
                        </w14:textOutline>
                      </w:rPr>
                      <w:t>release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20AB0"/>
    <w:multiLevelType w:val="hybridMultilevel"/>
    <w:tmpl w:val="21F29A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8930522"/>
    <w:multiLevelType w:val="hybridMultilevel"/>
    <w:tmpl w:val="39E682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2F1B4C56"/>
    <w:multiLevelType w:val="hybridMultilevel"/>
    <w:tmpl w:val="7BFC10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B1D5851"/>
    <w:multiLevelType w:val="hybridMultilevel"/>
    <w:tmpl w:val="C33EC3A2"/>
    <w:lvl w:ilvl="0" w:tplc="92764AC0">
      <w:start w:val="1"/>
      <w:numFmt w:val="bullet"/>
      <w:lvlText w:val="o"/>
      <w:lvlJc w:val="left"/>
      <w:pPr>
        <w:tabs>
          <w:tab w:val="num" w:pos="360"/>
        </w:tabs>
        <w:ind w:left="360" w:hanging="360"/>
      </w:pPr>
      <w:rPr>
        <w:rFonts w:ascii="Courier New" w:hAnsi="Courier New" w:hint="default"/>
      </w:rPr>
    </w:lvl>
    <w:lvl w:ilvl="1" w:tplc="1FCC459E" w:tentative="1">
      <w:start w:val="1"/>
      <w:numFmt w:val="bullet"/>
      <w:lvlText w:val="o"/>
      <w:lvlJc w:val="left"/>
      <w:pPr>
        <w:tabs>
          <w:tab w:val="num" w:pos="1080"/>
        </w:tabs>
        <w:ind w:left="1080" w:hanging="360"/>
      </w:pPr>
      <w:rPr>
        <w:rFonts w:ascii="Courier New" w:hAnsi="Courier New" w:hint="default"/>
      </w:rPr>
    </w:lvl>
    <w:lvl w:ilvl="2" w:tplc="3B441764" w:tentative="1">
      <w:start w:val="1"/>
      <w:numFmt w:val="bullet"/>
      <w:lvlText w:val="o"/>
      <w:lvlJc w:val="left"/>
      <w:pPr>
        <w:tabs>
          <w:tab w:val="num" w:pos="1800"/>
        </w:tabs>
        <w:ind w:left="1800" w:hanging="360"/>
      </w:pPr>
      <w:rPr>
        <w:rFonts w:ascii="Courier New" w:hAnsi="Courier New" w:hint="default"/>
      </w:rPr>
    </w:lvl>
    <w:lvl w:ilvl="3" w:tplc="B94C1CFC" w:tentative="1">
      <w:start w:val="1"/>
      <w:numFmt w:val="bullet"/>
      <w:lvlText w:val="o"/>
      <w:lvlJc w:val="left"/>
      <w:pPr>
        <w:tabs>
          <w:tab w:val="num" w:pos="2520"/>
        </w:tabs>
        <w:ind w:left="2520" w:hanging="360"/>
      </w:pPr>
      <w:rPr>
        <w:rFonts w:ascii="Courier New" w:hAnsi="Courier New" w:hint="default"/>
      </w:rPr>
    </w:lvl>
    <w:lvl w:ilvl="4" w:tplc="569E5288" w:tentative="1">
      <w:start w:val="1"/>
      <w:numFmt w:val="bullet"/>
      <w:lvlText w:val="o"/>
      <w:lvlJc w:val="left"/>
      <w:pPr>
        <w:tabs>
          <w:tab w:val="num" w:pos="3240"/>
        </w:tabs>
        <w:ind w:left="3240" w:hanging="360"/>
      </w:pPr>
      <w:rPr>
        <w:rFonts w:ascii="Courier New" w:hAnsi="Courier New" w:hint="default"/>
      </w:rPr>
    </w:lvl>
    <w:lvl w:ilvl="5" w:tplc="AC025C0E" w:tentative="1">
      <w:start w:val="1"/>
      <w:numFmt w:val="bullet"/>
      <w:lvlText w:val="o"/>
      <w:lvlJc w:val="left"/>
      <w:pPr>
        <w:tabs>
          <w:tab w:val="num" w:pos="3960"/>
        </w:tabs>
        <w:ind w:left="3960" w:hanging="360"/>
      </w:pPr>
      <w:rPr>
        <w:rFonts w:ascii="Courier New" w:hAnsi="Courier New" w:hint="default"/>
      </w:rPr>
    </w:lvl>
    <w:lvl w:ilvl="6" w:tplc="15468718" w:tentative="1">
      <w:start w:val="1"/>
      <w:numFmt w:val="bullet"/>
      <w:lvlText w:val="o"/>
      <w:lvlJc w:val="left"/>
      <w:pPr>
        <w:tabs>
          <w:tab w:val="num" w:pos="4680"/>
        </w:tabs>
        <w:ind w:left="4680" w:hanging="360"/>
      </w:pPr>
      <w:rPr>
        <w:rFonts w:ascii="Courier New" w:hAnsi="Courier New" w:hint="default"/>
      </w:rPr>
    </w:lvl>
    <w:lvl w:ilvl="7" w:tplc="4EB00FE0" w:tentative="1">
      <w:start w:val="1"/>
      <w:numFmt w:val="bullet"/>
      <w:lvlText w:val="o"/>
      <w:lvlJc w:val="left"/>
      <w:pPr>
        <w:tabs>
          <w:tab w:val="num" w:pos="5400"/>
        </w:tabs>
        <w:ind w:left="5400" w:hanging="360"/>
      </w:pPr>
      <w:rPr>
        <w:rFonts w:ascii="Courier New" w:hAnsi="Courier New" w:hint="default"/>
      </w:rPr>
    </w:lvl>
    <w:lvl w:ilvl="8" w:tplc="7EF6175C" w:tentative="1">
      <w:start w:val="1"/>
      <w:numFmt w:val="bullet"/>
      <w:lvlText w:val="o"/>
      <w:lvlJc w:val="left"/>
      <w:pPr>
        <w:tabs>
          <w:tab w:val="num" w:pos="6120"/>
        </w:tabs>
        <w:ind w:left="6120" w:hanging="360"/>
      </w:pPr>
      <w:rPr>
        <w:rFonts w:ascii="Courier New" w:hAnsi="Courier New" w:hint="default"/>
      </w:rPr>
    </w:lvl>
  </w:abstractNum>
  <w:abstractNum w:abstractNumId="4" w15:restartNumberingAfterBreak="0">
    <w:nsid w:val="6924569B"/>
    <w:multiLevelType w:val="hybridMultilevel"/>
    <w:tmpl w:val="2B083DDA"/>
    <w:lvl w:ilvl="0" w:tplc="76AE6CE6">
      <w:start w:val="1"/>
      <w:numFmt w:val="bullet"/>
      <w:lvlText w:val="-"/>
      <w:lvlJc w:val="left"/>
      <w:pPr>
        <w:ind w:left="1080" w:hanging="360"/>
      </w:pPr>
      <w:rPr>
        <w:rFonts w:ascii="Calibri" w:eastAsia="Calibr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5" w15:restartNumberingAfterBreak="0">
    <w:nsid w:val="69F075EA"/>
    <w:multiLevelType w:val="hybridMultilevel"/>
    <w:tmpl w:val="DAB86E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74077CA5"/>
    <w:multiLevelType w:val="hybridMultilevel"/>
    <w:tmpl w:val="55F4C1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44F545C"/>
    <w:multiLevelType w:val="hybridMultilevel"/>
    <w:tmpl w:val="418CFA3C"/>
    <w:lvl w:ilvl="0" w:tplc="04090001">
      <w:start w:val="1"/>
      <w:numFmt w:val="bullet"/>
      <w:lvlText w:val=""/>
      <w:lvlJc w:val="left"/>
      <w:pPr>
        <w:tabs>
          <w:tab w:val="num" w:pos="720"/>
        </w:tabs>
        <w:ind w:left="720" w:hanging="360"/>
      </w:pPr>
      <w:rPr>
        <w:rFonts w:ascii="Symbol" w:hAnsi="Symbol" w:hint="default"/>
      </w:rPr>
    </w:lvl>
    <w:lvl w:ilvl="1" w:tplc="1FCC459E" w:tentative="1">
      <w:start w:val="1"/>
      <w:numFmt w:val="bullet"/>
      <w:lvlText w:val="o"/>
      <w:lvlJc w:val="left"/>
      <w:pPr>
        <w:tabs>
          <w:tab w:val="num" w:pos="1440"/>
        </w:tabs>
        <w:ind w:left="1440" w:hanging="360"/>
      </w:pPr>
      <w:rPr>
        <w:rFonts w:ascii="Courier New" w:hAnsi="Courier New" w:hint="default"/>
      </w:rPr>
    </w:lvl>
    <w:lvl w:ilvl="2" w:tplc="3B441764" w:tentative="1">
      <w:start w:val="1"/>
      <w:numFmt w:val="bullet"/>
      <w:lvlText w:val="o"/>
      <w:lvlJc w:val="left"/>
      <w:pPr>
        <w:tabs>
          <w:tab w:val="num" w:pos="2160"/>
        </w:tabs>
        <w:ind w:left="2160" w:hanging="360"/>
      </w:pPr>
      <w:rPr>
        <w:rFonts w:ascii="Courier New" w:hAnsi="Courier New" w:hint="default"/>
      </w:rPr>
    </w:lvl>
    <w:lvl w:ilvl="3" w:tplc="B94C1CFC" w:tentative="1">
      <w:start w:val="1"/>
      <w:numFmt w:val="bullet"/>
      <w:lvlText w:val="o"/>
      <w:lvlJc w:val="left"/>
      <w:pPr>
        <w:tabs>
          <w:tab w:val="num" w:pos="2880"/>
        </w:tabs>
        <w:ind w:left="2880" w:hanging="360"/>
      </w:pPr>
      <w:rPr>
        <w:rFonts w:ascii="Courier New" w:hAnsi="Courier New" w:hint="default"/>
      </w:rPr>
    </w:lvl>
    <w:lvl w:ilvl="4" w:tplc="569E5288" w:tentative="1">
      <w:start w:val="1"/>
      <w:numFmt w:val="bullet"/>
      <w:lvlText w:val="o"/>
      <w:lvlJc w:val="left"/>
      <w:pPr>
        <w:tabs>
          <w:tab w:val="num" w:pos="3600"/>
        </w:tabs>
        <w:ind w:left="3600" w:hanging="360"/>
      </w:pPr>
      <w:rPr>
        <w:rFonts w:ascii="Courier New" w:hAnsi="Courier New" w:hint="default"/>
      </w:rPr>
    </w:lvl>
    <w:lvl w:ilvl="5" w:tplc="AC025C0E" w:tentative="1">
      <w:start w:val="1"/>
      <w:numFmt w:val="bullet"/>
      <w:lvlText w:val="o"/>
      <w:lvlJc w:val="left"/>
      <w:pPr>
        <w:tabs>
          <w:tab w:val="num" w:pos="4320"/>
        </w:tabs>
        <w:ind w:left="4320" w:hanging="360"/>
      </w:pPr>
      <w:rPr>
        <w:rFonts w:ascii="Courier New" w:hAnsi="Courier New" w:hint="default"/>
      </w:rPr>
    </w:lvl>
    <w:lvl w:ilvl="6" w:tplc="15468718" w:tentative="1">
      <w:start w:val="1"/>
      <w:numFmt w:val="bullet"/>
      <w:lvlText w:val="o"/>
      <w:lvlJc w:val="left"/>
      <w:pPr>
        <w:tabs>
          <w:tab w:val="num" w:pos="5040"/>
        </w:tabs>
        <w:ind w:left="5040" w:hanging="360"/>
      </w:pPr>
      <w:rPr>
        <w:rFonts w:ascii="Courier New" w:hAnsi="Courier New" w:hint="default"/>
      </w:rPr>
    </w:lvl>
    <w:lvl w:ilvl="7" w:tplc="4EB00FE0" w:tentative="1">
      <w:start w:val="1"/>
      <w:numFmt w:val="bullet"/>
      <w:lvlText w:val="o"/>
      <w:lvlJc w:val="left"/>
      <w:pPr>
        <w:tabs>
          <w:tab w:val="num" w:pos="5760"/>
        </w:tabs>
        <w:ind w:left="5760" w:hanging="360"/>
      </w:pPr>
      <w:rPr>
        <w:rFonts w:ascii="Courier New" w:hAnsi="Courier New" w:hint="default"/>
      </w:rPr>
    </w:lvl>
    <w:lvl w:ilvl="8" w:tplc="7EF6175C"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777C2590"/>
    <w:multiLevelType w:val="hybridMultilevel"/>
    <w:tmpl w:val="8EA030C6"/>
    <w:lvl w:ilvl="0" w:tplc="6A547A20">
      <w:start w:val="1"/>
      <w:numFmt w:val="bullet"/>
      <w:lvlText w:val="o"/>
      <w:lvlJc w:val="left"/>
      <w:pPr>
        <w:tabs>
          <w:tab w:val="num" w:pos="720"/>
        </w:tabs>
        <w:ind w:left="720" w:hanging="360"/>
      </w:pPr>
      <w:rPr>
        <w:rFonts w:ascii="Courier New" w:hAnsi="Courier New" w:hint="default"/>
      </w:rPr>
    </w:lvl>
    <w:lvl w:ilvl="1" w:tplc="7D0CB76E" w:tentative="1">
      <w:start w:val="1"/>
      <w:numFmt w:val="bullet"/>
      <w:lvlText w:val="o"/>
      <w:lvlJc w:val="left"/>
      <w:pPr>
        <w:tabs>
          <w:tab w:val="num" w:pos="1440"/>
        </w:tabs>
        <w:ind w:left="1440" w:hanging="360"/>
      </w:pPr>
      <w:rPr>
        <w:rFonts w:ascii="Courier New" w:hAnsi="Courier New" w:hint="default"/>
      </w:rPr>
    </w:lvl>
    <w:lvl w:ilvl="2" w:tplc="A8EC052C" w:tentative="1">
      <w:start w:val="1"/>
      <w:numFmt w:val="bullet"/>
      <w:lvlText w:val="o"/>
      <w:lvlJc w:val="left"/>
      <w:pPr>
        <w:tabs>
          <w:tab w:val="num" w:pos="2160"/>
        </w:tabs>
        <w:ind w:left="2160" w:hanging="360"/>
      </w:pPr>
      <w:rPr>
        <w:rFonts w:ascii="Courier New" w:hAnsi="Courier New" w:hint="default"/>
      </w:rPr>
    </w:lvl>
    <w:lvl w:ilvl="3" w:tplc="CA50DBC8" w:tentative="1">
      <w:start w:val="1"/>
      <w:numFmt w:val="bullet"/>
      <w:lvlText w:val="o"/>
      <w:lvlJc w:val="left"/>
      <w:pPr>
        <w:tabs>
          <w:tab w:val="num" w:pos="2880"/>
        </w:tabs>
        <w:ind w:left="2880" w:hanging="360"/>
      </w:pPr>
      <w:rPr>
        <w:rFonts w:ascii="Courier New" w:hAnsi="Courier New" w:hint="default"/>
      </w:rPr>
    </w:lvl>
    <w:lvl w:ilvl="4" w:tplc="118C6B16" w:tentative="1">
      <w:start w:val="1"/>
      <w:numFmt w:val="bullet"/>
      <w:lvlText w:val="o"/>
      <w:lvlJc w:val="left"/>
      <w:pPr>
        <w:tabs>
          <w:tab w:val="num" w:pos="3600"/>
        </w:tabs>
        <w:ind w:left="3600" w:hanging="360"/>
      </w:pPr>
      <w:rPr>
        <w:rFonts w:ascii="Courier New" w:hAnsi="Courier New" w:hint="default"/>
      </w:rPr>
    </w:lvl>
    <w:lvl w:ilvl="5" w:tplc="CBF03BDC" w:tentative="1">
      <w:start w:val="1"/>
      <w:numFmt w:val="bullet"/>
      <w:lvlText w:val="o"/>
      <w:lvlJc w:val="left"/>
      <w:pPr>
        <w:tabs>
          <w:tab w:val="num" w:pos="4320"/>
        </w:tabs>
        <w:ind w:left="4320" w:hanging="360"/>
      </w:pPr>
      <w:rPr>
        <w:rFonts w:ascii="Courier New" w:hAnsi="Courier New" w:hint="default"/>
      </w:rPr>
    </w:lvl>
    <w:lvl w:ilvl="6" w:tplc="AF1EA38E" w:tentative="1">
      <w:start w:val="1"/>
      <w:numFmt w:val="bullet"/>
      <w:lvlText w:val="o"/>
      <w:lvlJc w:val="left"/>
      <w:pPr>
        <w:tabs>
          <w:tab w:val="num" w:pos="5040"/>
        </w:tabs>
        <w:ind w:left="5040" w:hanging="360"/>
      </w:pPr>
      <w:rPr>
        <w:rFonts w:ascii="Courier New" w:hAnsi="Courier New" w:hint="default"/>
      </w:rPr>
    </w:lvl>
    <w:lvl w:ilvl="7" w:tplc="032C2AC2" w:tentative="1">
      <w:start w:val="1"/>
      <w:numFmt w:val="bullet"/>
      <w:lvlText w:val="o"/>
      <w:lvlJc w:val="left"/>
      <w:pPr>
        <w:tabs>
          <w:tab w:val="num" w:pos="5760"/>
        </w:tabs>
        <w:ind w:left="5760" w:hanging="360"/>
      </w:pPr>
      <w:rPr>
        <w:rFonts w:ascii="Courier New" w:hAnsi="Courier New" w:hint="default"/>
      </w:rPr>
    </w:lvl>
    <w:lvl w:ilvl="8" w:tplc="A33E21A0" w:tentative="1">
      <w:start w:val="1"/>
      <w:numFmt w:val="bullet"/>
      <w:lvlText w:val="o"/>
      <w:lvlJc w:val="left"/>
      <w:pPr>
        <w:tabs>
          <w:tab w:val="num" w:pos="6480"/>
        </w:tabs>
        <w:ind w:left="6480" w:hanging="360"/>
      </w:pPr>
      <w:rPr>
        <w:rFonts w:ascii="Courier New" w:hAnsi="Courier New" w:hint="default"/>
      </w:rPr>
    </w:lvl>
  </w:abstractNum>
  <w:num w:numId="1">
    <w:abstractNumId w:val="6"/>
  </w:num>
  <w:num w:numId="2">
    <w:abstractNumId w:val="2"/>
  </w:num>
  <w:num w:numId="3">
    <w:abstractNumId w:val="3"/>
  </w:num>
  <w:num w:numId="4">
    <w:abstractNumId w:val="7"/>
  </w:num>
  <w:num w:numId="5">
    <w:abstractNumId w:val="8"/>
  </w:num>
  <w:num w:numId="6">
    <w:abstractNumId w:val="4"/>
  </w:num>
  <w:num w:numId="7">
    <w:abstractNumId w:val="6"/>
  </w:num>
  <w:num w:numId="8">
    <w:abstractNumId w:val="0"/>
  </w:num>
  <w:num w:numId="9">
    <w:abstractNumId w:val="5"/>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CCA"/>
    <w:rsid w:val="00020C69"/>
    <w:rsid w:val="00037F83"/>
    <w:rsid w:val="000645C3"/>
    <w:rsid w:val="00070643"/>
    <w:rsid w:val="000B3ACC"/>
    <w:rsid w:val="000B7B0F"/>
    <w:rsid w:val="000F4E00"/>
    <w:rsid w:val="00105ED7"/>
    <w:rsid w:val="00110CD6"/>
    <w:rsid w:val="001348A7"/>
    <w:rsid w:val="0013554F"/>
    <w:rsid w:val="001821E3"/>
    <w:rsid w:val="001A1984"/>
    <w:rsid w:val="001B0703"/>
    <w:rsid w:val="001B6CA8"/>
    <w:rsid w:val="001C0931"/>
    <w:rsid w:val="001C7B19"/>
    <w:rsid w:val="00225706"/>
    <w:rsid w:val="00241DD3"/>
    <w:rsid w:val="0024579C"/>
    <w:rsid w:val="002707D9"/>
    <w:rsid w:val="00286B0E"/>
    <w:rsid w:val="002B5931"/>
    <w:rsid w:val="002C53EB"/>
    <w:rsid w:val="002F3563"/>
    <w:rsid w:val="00325765"/>
    <w:rsid w:val="00331457"/>
    <w:rsid w:val="00355805"/>
    <w:rsid w:val="00363179"/>
    <w:rsid w:val="003A11FC"/>
    <w:rsid w:val="003E7DB6"/>
    <w:rsid w:val="00433F84"/>
    <w:rsid w:val="0048657D"/>
    <w:rsid w:val="004A081F"/>
    <w:rsid w:val="004A6C0B"/>
    <w:rsid w:val="004C2148"/>
    <w:rsid w:val="004D749F"/>
    <w:rsid w:val="004E29E4"/>
    <w:rsid w:val="005246FD"/>
    <w:rsid w:val="00527EE1"/>
    <w:rsid w:val="00577681"/>
    <w:rsid w:val="00584272"/>
    <w:rsid w:val="005E633A"/>
    <w:rsid w:val="00614C21"/>
    <w:rsid w:val="006225E0"/>
    <w:rsid w:val="00656278"/>
    <w:rsid w:val="00682A94"/>
    <w:rsid w:val="0069061C"/>
    <w:rsid w:val="006A6C69"/>
    <w:rsid w:val="00766E98"/>
    <w:rsid w:val="007853D4"/>
    <w:rsid w:val="007F2F71"/>
    <w:rsid w:val="0080604A"/>
    <w:rsid w:val="008C685F"/>
    <w:rsid w:val="008D4E38"/>
    <w:rsid w:val="00924CB2"/>
    <w:rsid w:val="009460EE"/>
    <w:rsid w:val="00952912"/>
    <w:rsid w:val="009623F7"/>
    <w:rsid w:val="0098586F"/>
    <w:rsid w:val="00A55984"/>
    <w:rsid w:val="00A67C79"/>
    <w:rsid w:val="00A91C37"/>
    <w:rsid w:val="00B02466"/>
    <w:rsid w:val="00B262A8"/>
    <w:rsid w:val="00B36F57"/>
    <w:rsid w:val="00B55F40"/>
    <w:rsid w:val="00B72975"/>
    <w:rsid w:val="00BC0CC9"/>
    <w:rsid w:val="00BC5177"/>
    <w:rsid w:val="00C20513"/>
    <w:rsid w:val="00C32294"/>
    <w:rsid w:val="00C611A5"/>
    <w:rsid w:val="00C74C6C"/>
    <w:rsid w:val="00C86F00"/>
    <w:rsid w:val="00C905F9"/>
    <w:rsid w:val="00CD50FE"/>
    <w:rsid w:val="00D04090"/>
    <w:rsid w:val="00D3254F"/>
    <w:rsid w:val="00D56081"/>
    <w:rsid w:val="00D74171"/>
    <w:rsid w:val="00D841BE"/>
    <w:rsid w:val="00D94015"/>
    <w:rsid w:val="00DA0EF3"/>
    <w:rsid w:val="00DB1051"/>
    <w:rsid w:val="00DC6862"/>
    <w:rsid w:val="00DF056F"/>
    <w:rsid w:val="00E21436"/>
    <w:rsid w:val="00E37A16"/>
    <w:rsid w:val="00E60CCA"/>
    <w:rsid w:val="00E842F7"/>
    <w:rsid w:val="00E97AC5"/>
    <w:rsid w:val="00EB0C3C"/>
    <w:rsid w:val="00EC0BA6"/>
    <w:rsid w:val="00ED7438"/>
    <w:rsid w:val="00EF5A54"/>
    <w:rsid w:val="00F06492"/>
    <w:rsid w:val="00F13384"/>
    <w:rsid w:val="00F26154"/>
    <w:rsid w:val="00F737D8"/>
    <w:rsid w:val="00F844F2"/>
    <w:rsid w:val="00F85EBF"/>
    <w:rsid w:val="00F879EB"/>
    <w:rsid w:val="00F919E2"/>
    <w:rsid w:val="00FB2533"/>
    <w:rsid w:val="00FC08E9"/>
    <w:rsid w:val="00FC695F"/>
    <w:rsid w:val="00FE7AD4"/>
    <w:rsid w:val="00FF7E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0A02FA"/>
  <w15:docId w15:val="{3357BD06-B9C6-49A2-BAEE-8E73E5F0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657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57D"/>
    <w:pPr>
      <w:ind w:left="720"/>
      <w:contextualSpacing/>
    </w:pPr>
  </w:style>
  <w:style w:type="character" w:customStyle="1" w:styleId="Heading1Char">
    <w:name w:val="Heading 1 Char"/>
    <w:basedOn w:val="DefaultParagraphFont"/>
    <w:link w:val="Heading1"/>
    <w:uiPriority w:val="9"/>
    <w:rsid w:val="0048657D"/>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486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57D"/>
    <w:rPr>
      <w:rFonts w:ascii="Tahoma" w:hAnsi="Tahoma" w:cs="Tahoma"/>
      <w:sz w:val="16"/>
      <w:szCs w:val="16"/>
    </w:rPr>
  </w:style>
  <w:style w:type="paragraph" w:styleId="Header">
    <w:name w:val="header"/>
    <w:basedOn w:val="Normal"/>
    <w:link w:val="HeaderChar"/>
    <w:uiPriority w:val="99"/>
    <w:unhideWhenUsed/>
    <w:rsid w:val="00EB0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C3C"/>
  </w:style>
  <w:style w:type="paragraph" w:styleId="Footer">
    <w:name w:val="footer"/>
    <w:basedOn w:val="Normal"/>
    <w:link w:val="FooterChar"/>
    <w:uiPriority w:val="99"/>
    <w:unhideWhenUsed/>
    <w:rsid w:val="00EB0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C3C"/>
  </w:style>
  <w:style w:type="character" w:styleId="Hyperlink">
    <w:name w:val="Hyperlink"/>
    <w:basedOn w:val="DefaultParagraphFont"/>
    <w:uiPriority w:val="99"/>
    <w:unhideWhenUsed/>
    <w:rsid w:val="00C86F00"/>
    <w:rPr>
      <w:color w:val="0000FF" w:themeColor="hyperlink"/>
      <w:u w:val="single"/>
    </w:rPr>
  </w:style>
  <w:style w:type="character" w:styleId="FollowedHyperlink">
    <w:name w:val="FollowedHyperlink"/>
    <w:basedOn w:val="DefaultParagraphFont"/>
    <w:uiPriority w:val="99"/>
    <w:semiHidden/>
    <w:unhideWhenUsed/>
    <w:rsid w:val="00E842F7"/>
    <w:rPr>
      <w:color w:val="800080" w:themeColor="followedHyperlink"/>
      <w:u w:val="single"/>
    </w:rPr>
  </w:style>
  <w:style w:type="character" w:styleId="CommentReference">
    <w:name w:val="annotation reference"/>
    <w:basedOn w:val="DefaultParagraphFont"/>
    <w:uiPriority w:val="99"/>
    <w:semiHidden/>
    <w:unhideWhenUsed/>
    <w:rsid w:val="00A91C37"/>
    <w:rPr>
      <w:sz w:val="16"/>
      <w:szCs w:val="16"/>
    </w:rPr>
  </w:style>
  <w:style w:type="paragraph" w:styleId="CommentText">
    <w:name w:val="annotation text"/>
    <w:basedOn w:val="Normal"/>
    <w:link w:val="CommentTextChar"/>
    <w:uiPriority w:val="99"/>
    <w:semiHidden/>
    <w:unhideWhenUsed/>
    <w:rsid w:val="00A91C37"/>
    <w:pPr>
      <w:spacing w:line="240" w:lineRule="auto"/>
    </w:pPr>
    <w:rPr>
      <w:sz w:val="20"/>
      <w:szCs w:val="20"/>
    </w:rPr>
  </w:style>
  <w:style w:type="character" w:customStyle="1" w:styleId="CommentTextChar">
    <w:name w:val="Comment Text Char"/>
    <w:basedOn w:val="DefaultParagraphFont"/>
    <w:link w:val="CommentText"/>
    <w:uiPriority w:val="99"/>
    <w:semiHidden/>
    <w:rsid w:val="00A91C37"/>
    <w:rPr>
      <w:sz w:val="20"/>
      <w:szCs w:val="20"/>
    </w:rPr>
  </w:style>
  <w:style w:type="paragraph" w:styleId="CommentSubject">
    <w:name w:val="annotation subject"/>
    <w:basedOn w:val="CommentText"/>
    <w:next w:val="CommentText"/>
    <w:link w:val="CommentSubjectChar"/>
    <w:uiPriority w:val="99"/>
    <w:semiHidden/>
    <w:unhideWhenUsed/>
    <w:rsid w:val="00A91C37"/>
    <w:rPr>
      <w:b/>
      <w:bCs/>
    </w:rPr>
  </w:style>
  <w:style w:type="character" w:customStyle="1" w:styleId="CommentSubjectChar">
    <w:name w:val="Comment Subject Char"/>
    <w:basedOn w:val="CommentTextChar"/>
    <w:link w:val="CommentSubject"/>
    <w:uiPriority w:val="99"/>
    <w:semiHidden/>
    <w:rsid w:val="00A91C37"/>
    <w:rPr>
      <w:b/>
      <w:bCs/>
      <w:sz w:val="20"/>
      <w:szCs w:val="20"/>
    </w:rPr>
  </w:style>
  <w:style w:type="paragraph" w:customStyle="1" w:styleId="Default">
    <w:name w:val="Default"/>
    <w:rsid w:val="00FC08E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9498">
      <w:bodyDiv w:val="1"/>
      <w:marLeft w:val="0"/>
      <w:marRight w:val="0"/>
      <w:marTop w:val="0"/>
      <w:marBottom w:val="0"/>
      <w:divBdr>
        <w:top w:val="none" w:sz="0" w:space="0" w:color="auto"/>
        <w:left w:val="none" w:sz="0" w:space="0" w:color="auto"/>
        <w:bottom w:val="none" w:sz="0" w:space="0" w:color="auto"/>
        <w:right w:val="none" w:sz="0" w:space="0" w:color="auto"/>
      </w:divBdr>
    </w:div>
    <w:div w:id="86389176">
      <w:bodyDiv w:val="1"/>
      <w:marLeft w:val="0"/>
      <w:marRight w:val="0"/>
      <w:marTop w:val="0"/>
      <w:marBottom w:val="0"/>
      <w:divBdr>
        <w:top w:val="none" w:sz="0" w:space="0" w:color="auto"/>
        <w:left w:val="none" w:sz="0" w:space="0" w:color="auto"/>
        <w:bottom w:val="none" w:sz="0" w:space="0" w:color="auto"/>
        <w:right w:val="none" w:sz="0" w:space="0" w:color="auto"/>
      </w:divBdr>
    </w:div>
    <w:div w:id="335037086">
      <w:bodyDiv w:val="1"/>
      <w:marLeft w:val="0"/>
      <w:marRight w:val="0"/>
      <w:marTop w:val="0"/>
      <w:marBottom w:val="0"/>
      <w:divBdr>
        <w:top w:val="none" w:sz="0" w:space="0" w:color="auto"/>
        <w:left w:val="none" w:sz="0" w:space="0" w:color="auto"/>
        <w:bottom w:val="none" w:sz="0" w:space="0" w:color="auto"/>
        <w:right w:val="none" w:sz="0" w:space="0" w:color="auto"/>
      </w:divBdr>
    </w:div>
    <w:div w:id="598029199">
      <w:bodyDiv w:val="1"/>
      <w:marLeft w:val="0"/>
      <w:marRight w:val="0"/>
      <w:marTop w:val="0"/>
      <w:marBottom w:val="0"/>
      <w:divBdr>
        <w:top w:val="none" w:sz="0" w:space="0" w:color="auto"/>
        <w:left w:val="none" w:sz="0" w:space="0" w:color="auto"/>
        <w:bottom w:val="none" w:sz="0" w:space="0" w:color="auto"/>
        <w:right w:val="none" w:sz="0" w:space="0" w:color="auto"/>
      </w:divBdr>
    </w:div>
    <w:div w:id="1213927903">
      <w:bodyDiv w:val="1"/>
      <w:marLeft w:val="0"/>
      <w:marRight w:val="0"/>
      <w:marTop w:val="0"/>
      <w:marBottom w:val="0"/>
      <w:divBdr>
        <w:top w:val="none" w:sz="0" w:space="0" w:color="auto"/>
        <w:left w:val="none" w:sz="0" w:space="0" w:color="auto"/>
        <w:bottom w:val="none" w:sz="0" w:space="0" w:color="auto"/>
        <w:right w:val="none" w:sz="0" w:space="0" w:color="auto"/>
      </w:divBdr>
    </w:div>
    <w:div w:id="1264455941">
      <w:bodyDiv w:val="1"/>
      <w:marLeft w:val="0"/>
      <w:marRight w:val="0"/>
      <w:marTop w:val="0"/>
      <w:marBottom w:val="0"/>
      <w:divBdr>
        <w:top w:val="none" w:sz="0" w:space="0" w:color="auto"/>
        <w:left w:val="none" w:sz="0" w:space="0" w:color="auto"/>
        <w:bottom w:val="none" w:sz="0" w:space="0" w:color="auto"/>
        <w:right w:val="none" w:sz="0" w:space="0" w:color="auto"/>
      </w:divBdr>
    </w:div>
    <w:div w:id="1356157908">
      <w:bodyDiv w:val="1"/>
      <w:marLeft w:val="0"/>
      <w:marRight w:val="0"/>
      <w:marTop w:val="0"/>
      <w:marBottom w:val="0"/>
      <w:divBdr>
        <w:top w:val="none" w:sz="0" w:space="0" w:color="auto"/>
        <w:left w:val="none" w:sz="0" w:space="0" w:color="auto"/>
        <w:bottom w:val="none" w:sz="0" w:space="0" w:color="auto"/>
        <w:right w:val="none" w:sz="0" w:space="0" w:color="auto"/>
      </w:divBdr>
    </w:div>
    <w:div w:id="1420902778">
      <w:bodyDiv w:val="1"/>
      <w:marLeft w:val="0"/>
      <w:marRight w:val="0"/>
      <w:marTop w:val="0"/>
      <w:marBottom w:val="0"/>
      <w:divBdr>
        <w:top w:val="none" w:sz="0" w:space="0" w:color="auto"/>
        <w:left w:val="none" w:sz="0" w:space="0" w:color="auto"/>
        <w:bottom w:val="none" w:sz="0" w:space="0" w:color="auto"/>
        <w:right w:val="none" w:sz="0" w:space="0" w:color="auto"/>
      </w:divBdr>
    </w:div>
    <w:div w:id="1494447053">
      <w:bodyDiv w:val="1"/>
      <w:marLeft w:val="0"/>
      <w:marRight w:val="0"/>
      <w:marTop w:val="0"/>
      <w:marBottom w:val="0"/>
      <w:divBdr>
        <w:top w:val="none" w:sz="0" w:space="0" w:color="auto"/>
        <w:left w:val="none" w:sz="0" w:space="0" w:color="auto"/>
        <w:bottom w:val="none" w:sz="0" w:space="0" w:color="auto"/>
        <w:right w:val="none" w:sz="0" w:space="0" w:color="auto"/>
      </w:divBdr>
    </w:div>
    <w:div w:id="1783569104">
      <w:bodyDiv w:val="1"/>
      <w:marLeft w:val="0"/>
      <w:marRight w:val="0"/>
      <w:marTop w:val="0"/>
      <w:marBottom w:val="0"/>
      <w:divBdr>
        <w:top w:val="none" w:sz="0" w:space="0" w:color="auto"/>
        <w:left w:val="none" w:sz="0" w:space="0" w:color="auto"/>
        <w:bottom w:val="none" w:sz="0" w:space="0" w:color="auto"/>
        <w:right w:val="none" w:sz="0" w:space="0" w:color="auto"/>
      </w:divBdr>
    </w:div>
    <w:div w:id="1924948733">
      <w:bodyDiv w:val="1"/>
      <w:marLeft w:val="0"/>
      <w:marRight w:val="0"/>
      <w:marTop w:val="0"/>
      <w:marBottom w:val="0"/>
      <w:divBdr>
        <w:top w:val="none" w:sz="0" w:space="0" w:color="auto"/>
        <w:left w:val="none" w:sz="0" w:space="0" w:color="auto"/>
        <w:bottom w:val="none" w:sz="0" w:space="0" w:color="auto"/>
        <w:right w:val="none" w:sz="0" w:space="0" w:color="auto"/>
      </w:divBdr>
    </w:div>
    <w:div w:id="1992901075">
      <w:bodyDiv w:val="1"/>
      <w:marLeft w:val="0"/>
      <w:marRight w:val="0"/>
      <w:marTop w:val="0"/>
      <w:marBottom w:val="0"/>
      <w:divBdr>
        <w:top w:val="none" w:sz="0" w:space="0" w:color="auto"/>
        <w:left w:val="none" w:sz="0" w:space="0" w:color="auto"/>
        <w:bottom w:val="none" w:sz="0" w:space="0" w:color="auto"/>
        <w:right w:val="none" w:sz="0" w:space="0" w:color="auto"/>
      </w:divBdr>
    </w:div>
    <w:div w:id="209624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arlotte.taillon@gov.ab.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lberta.ca/cut-red-tape.aspx" TargetMode="External"/><Relationship Id="rId17" Type="http://schemas.openxmlformats.org/officeDocument/2006/relationships/hyperlink" Target="http://CutRedTape.Alberta.ca" TargetMode="External"/><Relationship Id="rId2" Type="http://schemas.openxmlformats.org/officeDocument/2006/relationships/customXml" Target="../customXml/item2.xml"/><Relationship Id="rId16" Type="http://schemas.openxmlformats.org/officeDocument/2006/relationships/hyperlink" Target="http://CutRedTape.Alberta.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harlotte.taillon@gov.ab.c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lberta.ca/cut-red-tap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maloney\Downloads\Template_NR%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850CDAC86E429E8206D7DDB31D60" ma:contentTypeVersion="0" ma:contentTypeDescription="Create a new document." ma:contentTypeScope="" ma:versionID="85e4bd46095c592cf688f152d1346a0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DFFCB-1870-4C63-B620-69753BC90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DE0F589-8E25-4936-92F7-B5072E4DD005}">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E3238B45-0B97-4922-A225-04A97D665268}">
  <ds:schemaRefs>
    <ds:schemaRef ds:uri="http://schemas.microsoft.com/sharepoint/v3/contenttype/forms"/>
  </ds:schemaRefs>
</ds:datastoreItem>
</file>

<file path=customXml/itemProps4.xml><?xml version="1.0" encoding="utf-8"?>
<ds:datastoreItem xmlns:ds="http://schemas.openxmlformats.org/officeDocument/2006/customXml" ds:itemID="{4E982FEB-F640-4030-9DCF-AD0AB5B2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Template_NR (6).dotx</Template>
  <TotalTime>0</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jason.maloney</dc:creator>
  <cp:keywords/>
  <dc:description/>
  <cp:lastModifiedBy>William Heaman</cp:lastModifiedBy>
  <cp:revision>2</cp:revision>
  <cp:lastPrinted>2019-10-16T21:39:00Z</cp:lastPrinted>
  <dcterms:created xsi:type="dcterms:W3CDTF">2020-01-10T16:19:00Z</dcterms:created>
  <dcterms:modified xsi:type="dcterms:W3CDTF">2020-01-10T16:19:00Z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0x010100CB09850CDAC86E429E8206D7DDB31D60</vt:lpwstr>
  </property>
</Properties>
</file>