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118B" w:rsidTr="00BD11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D118B" w:rsidRDefault="00BD118B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 xml:space="preserve">Travel delays on Highway 642 at </w:t>
            </w:r>
            <w:proofErr w:type="spellStart"/>
            <w:r>
              <w:rPr>
                <w:rFonts w:ascii="Arial" w:eastAsia="Times New Roman" w:hAnsi="Arial" w:cs="Arial"/>
                <w:color w:val="363535"/>
              </w:rPr>
              <w:t>Morinville</w:t>
            </w:r>
            <w:proofErr w:type="spellEnd"/>
          </w:p>
          <w:p w:rsidR="00BD118B" w:rsidRDefault="00BD118B">
            <w:pPr>
              <w:rPr>
                <w:rFonts w:ascii="Arial" w:hAnsi="Arial" w:cs="Arial"/>
                <w:color w:val="363535"/>
                <w:sz w:val="21"/>
                <w:szCs w:val="21"/>
              </w:rPr>
            </w:pPr>
            <w:r>
              <w:rPr>
                <w:rFonts w:ascii="Arial" w:hAnsi="Arial" w:cs="Arial"/>
                <w:color w:val="363535"/>
                <w:sz w:val="21"/>
                <w:szCs w:val="21"/>
              </w:rPr>
              <w:t xml:space="preserve">May 19, 2020 </w:t>
            </w:r>
            <w:hyperlink w:anchor="media-contacts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Media inquiries</w:t>
              </w:r>
            </w:hyperlink>
          </w:p>
          <w:p w:rsidR="00BD118B" w:rsidRDefault="00BD118B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 xml:space="preserve">Motorists can expect travel delays on the east side of </w:t>
            </w:r>
            <w:proofErr w:type="spellStart"/>
            <w:r>
              <w:rPr>
                <w:rFonts w:ascii="Arial" w:hAnsi="Arial" w:cs="Arial"/>
                <w:color w:val="363535"/>
                <w:sz w:val="35"/>
                <w:szCs w:val="35"/>
              </w:rPr>
              <w:t>Morinville</w:t>
            </w:r>
            <w:proofErr w:type="spellEnd"/>
            <w:r>
              <w:rPr>
                <w:rFonts w:ascii="Arial" w:hAnsi="Arial" w:cs="Arial"/>
                <w:color w:val="363535"/>
                <w:sz w:val="35"/>
                <w:szCs w:val="35"/>
              </w:rPr>
              <w:t xml:space="preserve"> for the next three weeks, as Highway 642 is reduced to one lane in each direction.</w:t>
            </w:r>
          </w:p>
          <w:p w:rsidR="00BD118B" w:rsidRDefault="00BD118B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Crews will grind and pave the highway east of the rail crossing and Range Road 252 starting May 25, weather dependent.  </w:t>
            </w:r>
          </w:p>
          <w:p w:rsidR="00BD118B" w:rsidRDefault="00BD118B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Parking may be prohibited while work is happening on the adjacent driving lanes.</w:t>
            </w:r>
          </w:p>
          <w:p w:rsidR="00BD118B" w:rsidRDefault="00BD118B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Motorists should allow extra time for travel, obey all traffic signs and signals and watch for workers on the road.</w:t>
            </w:r>
          </w:p>
          <w:p w:rsidR="00BD118B" w:rsidRDefault="00BD118B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Know before you go. Check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511 Alberta</w:t>
              </w:r>
            </w:hyperlink>
            <w:r>
              <w:rPr>
                <w:rFonts w:ascii="Arial" w:hAnsi="Arial" w:cs="Arial"/>
                <w:color w:val="363535"/>
              </w:rPr>
              <w:t xml:space="preserve"> for the latest real-time road conditions.</w:t>
            </w:r>
          </w:p>
          <w:p w:rsidR="00BD118B" w:rsidRDefault="00BD118B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Road Reports</w:t>
            </w:r>
          </w:p>
          <w:p w:rsidR="00BD118B" w:rsidRDefault="00BD118B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For up-to-date road information and traffic delays</w:t>
            </w:r>
          </w:p>
          <w:p w:rsidR="00BD118B" w:rsidRDefault="00BD118B" w:rsidP="00ED732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Toll free: 511 (in Alberta)</w:t>
            </w:r>
          </w:p>
          <w:p w:rsidR="00BD118B" w:rsidRDefault="00BD118B" w:rsidP="00ED732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Call: 1-855-391-9743 (outside Alberta)</w:t>
            </w:r>
          </w:p>
          <w:p w:rsidR="00BD118B" w:rsidRDefault="00BD118B" w:rsidP="00ED732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Visit: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511.alberta.ca</w:t>
              </w:r>
            </w:hyperlink>
          </w:p>
          <w:p w:rsidR="00BD118B" w:rsidRDefault="00BD118B" w:rsidP="00ED7327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Follow: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@511Alberta</w:t>
              </w:r>
            </w:hyperlink>
          </w:p>
          <w:p w:rsidR="00BD118B" w:rsidRDefault="00BD118B">
            <w:pPr>
              <w:spacing w:after="240"/>
              <w:rPr>
                <w:rFonts w:ascii="Arial" w:hAnsi="Arial" w:cs="Arial"/>
                <w:color w:val="363535"/>
                <w:sz w:val="21"/>
                <w:szCs w:val="21"/>
              </w:rPr>
            </w:pPr>
          </w:p>
          <w:p w:rsidR="00BD118B" w:rsidRDefault="00BD118B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BD118B" w:rsidRDefault="00BD118B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Anna Neale </w:t>
              </w:r>
            </w:hyperlink>
          </w:p>
          <w:p w:rsidR="00BD118B" w:rsidRDefault="00BD118B">
            <w:pPr>
              <w:rPr>
                <w:rFonts w:ascii="Arial" w:hAnsi="Arial" w:cs="Arial"/>
                <w:color w:val="363535"/>
                <w:sz w:val="21"/>
                <w:szCs w:val="21"/>
              </w:rPr>
            </w:pPr>
            <w:r>
              <w:rPr>
                <w:rFonts w:ascii="Arial" w:hAnsi="Arial" w:cs="Arial"/>
                <w:color w:val="363535"/>
                <w:sz w:val="21"/>
                <w:szCs w:val="21"/>
              </w:rPr>
              <w:t>780-422-7070</w:t>
            </w:r>
            <w:r>
              <w:rPr>
                <w:rFonts w:ascii="Arial" w:hAnsi="Arial" w:cs="Arial"/>
                <w:color w:val="363535"/>
                <w:sz w:val="21"/>
                <w:szCs w:val="21"/>
              </w:rPr>
              <w:br/>
              <w:t>Communications Advisor, Transportation</w:t>
            </w:r>
          </w:p>
        </w:tc>
      </w:tr>
      <w:tr w:rsidR="00BD118B" w:rsidTr="00BD11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118B" w:rsidRDefault="00BD118B">
            <w:pPr>
              <w:rPr>
                <w:rFonts w:ascii="Arial" w:hAnsi="Arial" w:cs="Arial"/>
                <w:color w:val="363535"/>
                <w:sz w:val="21"/>
                <w:szCs w:val="21"/>
              </w:rPr>
            </w:pPr>
          </w:p>
        </w:tc>
      </w:tr>
    </w:tbl>
    <w:p w:rsidR="00791A00" w:rsidRDefault="00791A00">
      <w:bookmarkStart w:id="0" w:name="_GoBack"/>
      <w:bookmarkEnd w:id="0"/>
    </w:p>
    <w:sectPr w:rsidR="0079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6D12"/>
    <w:multiLevelType w:val="multilevel"/>
    <w:tmpl w:val="40C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8B"/>
    <w:rsid w:val="00791A00"/>
    <w:rsid w:val="00B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2855"/>
  <w15:chartTrackingRefBased/>
  <w15:docId w15:val="{9C07AD1B-B5FE-4252-B4E6-150F168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1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D11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D1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D1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18B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18B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18B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118B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D1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eale@gov.a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511Alb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11.alberta.ca/" TargetMode="External"/><Relationship Id="rId5" Type="http://schemas.openxmlformats.org/officeDocument/2006/relationships/hyperlink" Target="http://www.511.alberta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Pritchard</dc:creator>
  <cp:keywords/>
  <dc:description/>
  <cp:lastModifiedBy>Mikayla Pritchard</cp:lastModifiedBy>
  <cp:revision>1</cp:revision>
  <dcterms:created xsi:type="dcterms:W3CDTF">2020-05-19T19:07:00Z</dcterms:created>
  <dcterms:modified xsi:type="dcterms:W3CDTF">2020-05-19T19:11:00Z</dcterms:modified>
</cp:coreProperties>
</file>