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603D48" w:rsidTr="00603D48">
        <w:trPr>
          <w:tblCellSpacing w:w="0" w:type="dxa"/>
          <w:jc w:val="center"/>
        </w:trPr>
        <w:tc>
          <w:tcPr>
            <w:tcW w:w="0" w:type="auto"/>
            <w:shd w:val="clear" w:color="auto" w:fill="FFFFFF"/>
            <w:vAlign w:val="center"/>
            <w:hideMark/>
          </w:tcPr>
          <w:p w:rsidR="00603D48" w:rsidRDefault="00603D48">
            <w:pPr>
              <w:pStyle w:val="Heading1"/>
              <w:spacing w:line="420" w:lineRule="atLeast"/>
              <w:rPr>
                <w:rFonts w:ascii="Arial" w:eastAsia="Times New Roman" w:hAnsi="Arial" w:cs="Arial"/>
                <w:color w:val="363535"/>
              </w:rPr>
            </w:pPr>
            <w:r>
              <w:rPr>
                <w:rFonts w:ascii="Arial" w:eastAsia="Times New Roman" w:hAnsi="Arial" w:cs="Arial"/>
                <w:color w:val="363535"/>
              </w:rPr>
              <w:t xml:space="preserve">World MS Day: Statement from Minister </w:t>
            </w:r>
            <w:proofErr w:type="spellStart"/>
            <w:r>
              <w:rPr>
                <w:rFonts w:ascii="Arial" w:eastAsia="Times New Roman" w:hAnsi="Arial" w:cs="Arial"/>
                <w:color w:val="363535"/>
              </w:rPr>
              <w:t>Shandro</w:t>
            </w:r>
            <w:proofErr w:type="spellEnd"/>
          </w:p>
          <w:p w:rsidR="00603D48" w:rsidRDefault="00603D48">
            <w:pPr>
              <w:rPr>
                <w:rFonts w:ascii="Arial" w:eastAsia="Times New Roman" w:hAnsi="Arial" w:cs="Arial"/>
                <w:color w:val="363535"/>
                <w:sz w:val="21"/>
                <w:szCs w:val="21"/>
              </w:rPr>
            </w:pPr>
            <w:r>
              <w:rPr>
                <w:rFonts w:ascii="Arial" w:eastAsia="Times New Roman" w:hAnsi="Arial" w:cs="Arial"/>
                <w:color w:val="363535"/>
                <w:sz w:val="21"/>
                <w:szCs w:val="21"/>
              </w:rPr>
              <w:t xml:space="preserve">May 30, 2020 </w:t>
            </w:r>
            <w:hyperlink w:anchor="media-contacts" w:history="1">
              <w:r>
                <w:rPr>
                  <w:rStyle w:val="Hyperlink"/>
                  <w:rFonts w:ascii="Arial" w:eastAsia="Times New Roman" w:hAnsi="Arial" w:cs="Arial"/>
                  <w:sz w:val="21"/>
                  <w:szCs w:val="21"/>
                </w:rPr>
                <w:t>Media inquiries</w:t>
              </w:r>
            </w:hyperlink>
          </w:p>
          <w:p w:rsidR="00603D48" w:rsidRDefault="00603D48">
            <w:pPr>
              <w:pStyle w:val="NormalWeb"/>
              <w:spacing w:line="341" w:lineRule="atLeast"/>
              <w:rPr>
                <w:rFonts w:ascii="Arial" w:hAnsi="Arial" w:cs="Arial"/>
                <w:color w:val="363535"/>
                <w:sz w:val="35"/>
                <w:szCs w:val="35"/>
              </w:rPr>
            </w:pPr>
            <w:r>
              <w:rPr>
                <w:rFonts w:ascii="Arial" w:hAnsi="Arial" w:cs="Arial"/>
                <w:color w:val="363535"/>
                <w:sz w:val="35"/>
                <w:szCs w:val="35"/>
              </w:rPr>
              <w:t xml:space="preserve">Minister of Health Tyler </w:t>
            </w:r>
            <w:proofErr w:type="spellStart"/>
            <w:r>
              <w:rPr>
                <w:rFonts w:ascii="Arial" w:hAnsi="Arial" w:cs="Arial"/>
                <w:color w:val="363535"/>
                <w:sz w:val="35"/>
                <w:szCs w:val="35"/>
              </w:rPr>
              <w:t>Shandro</w:t>
            </w:r>
            <w:proofErr w:type="spellEnd"/>
            <w:r>
              <w:rPr>
                <w:rFonts w:ascii="Arial" w:hAnsi="Arial" w:cs="Arial"/>
                <w:color w:val="363535"/>
                <w:sz w:val="35"/>
                <w:szCs w:val="35"/>
              </w:rPr>
              <w:t xml:space="preserve"> issued the following statement on World MS Day:</w:t>
            </w:r>
          </w:p>
          <w:p w:rsidR="00603D48" w:rsidRDefault="00603D48">
            <w:pPr>
              <w:pStyle w:val="NormalWeb"/>
              <w:spacing w:line="348" w:lineRule="atLeast"/>
              <w:rPr>
                <w:rFonts w:ascii="Arial" w:hAnsi="Arial" w:cs="Arial"/>
                <w:color w:val="363535"/>
              </w:rPr>
            </w:pPr>
            <w:r>
              <w:rPr>
                <w:rFonts w:ascii="Arial" w:hAnsi="Arial" w:cs="Arial"/>
                <w:color w:val="363535"/>
              </w:rPr>
              <w:t>“May 30 marks the day when we join others around the world to think about and raise support for the many Albertans and families who live with multiple sclerosis.</w:t>
            </w:r>
          </w:p>
          <w:p w:rsidR="00603D48" w:rsidRDefault="00603D48">
            <w:pPr>
              <w:pStyle w:val="NormalWeb"/>
              <w:spacing w:line="348" w:lineRule="atLeast"/>
              <w:rPr>
                <w:rFonts w:ascii="Arial" w:hAnsi="Arial" w:cs="Arial"/>
                <w:color w:val="363535"/>
              </w:rPr>
            </w:pPr>
            <w:r>
              <w:rPr>
                <w:rFonts w:ascii="Arial" w:hAnsi="Arial" w:cs="Arial"/>
                <w:color w:val="363535"/>
              </w:rPr>
              <w:t>“Our province and country have among the highest rates of the autoimmune disease that attacks the protective covering of the brain and spinal cord, interrupting the nervous system – and the daily lives – of people with MS and their families and caregivers. Imagine losing your balance or experiencing numbness or tingling in your body. Imagine suffering memory loss, vision problems, extreme fatigue or depression, among many other symptoms.</w:t>
            </w:r>
          </w:p>
          <w:p w:rsidR="00603D48" w:rsidRDefault="00603D48">
            <w:pPr>
              <w:pStyle w:val="NormalWeb"/>
              <w:spacing w:line="348" w:lineRule="atLeast"/>
              <w:rPr>
                <w:rFonts w:ascii="Arial" w:hAnsi="Arial" w:cs="Arial"/>
                <w:color w:val="363535"/>
              </w:rPr>
            </w:pPr>
            <w:r>
              <w:rPr>
                <w:rFonts w:ascii="Arial" w:hAnsi="Arial" w:cs="Arial"/>
                <w:color w:val="363535"/>
              </w:rPr>
              <w:t>“This year has been especially challenging, stressful and scary for all those with underlying health issues who may be at higher risk of serious illness as a result of COVID-19. Be assured that Albertans with MS will continue to have access to the medications used to manage this disease, even as these drugs are explored as possible treatment to this novel coronavirus.</w:t>
            </w:r>
          </w:p>
          <w:p w:rsidR="00603D48" w:rsidRDefault="00603D48">
            <w:pPr>
              <w:pStyle w:val="NormalWeb"/>
              <w:spacing w:line="348" w:lineRule="atLeast"/>
              <w:rPr>
                <w:rFonts w:ascii="Arial" w:hAnsi="Arial" w:cs="Arial"/>
                <w:color w:val="363535"/>
              </w:rPr>
            </w:pPr>
            <w:r>
              <w:rPr>
                <w:rFonts w:ascii="Arial" w:hAnsi="Arial" w:cs="Arial"/>
                <w:color w:val="363535"/>
              </w:rPr>
              <w:t>“Together, we are all working to prevent the spread of COVID-19 and relaunch the economy, while continuing to provide the strong public health services people need and deserve, including those with chronic conditions and diseases, such as multiple sclerosis.</w:t>
            </w:r>
          </w:p>
          <w:p w:rsidR="00603D48" w:rsidRDefault="00603D48">
            <w:pPr>
              <w:pStyle w:val="NormalWeb"/>
              <w:spacing w:line="348" w:lineRule="atLeast"/>
              <w:rPr>
                <w:rFonts w:ascii="Arial" w:hAnsi="Arial" w:cs="Arial"/>
                <w:color w:val="363535"/>
              </w:rPr>
            </w:pPr>
            <w:r>
              <w:rPr>
                <w:rFonts w:ascii="Arial" w:hAnsi="Arial" w:cs="Arial"/>
                <w:color w:val="363535"/>
              </w:rPr>
              <w:t>“To Albertans with MS, we recognize your tremendous strength. We thank you, your families and the MS Society of Canada for advocating for your needs. Thank you for doing your part to flatten the curve by holding your annual MS bike tour and fundraiser virtually. We look forward to earlier and more accurate diagnoses, improved treatments and advancements in care that will create a brighter, stronger future for you and all Albertans living with MS.”</w:t>
            </w:r>
          </w:p>
          <w:p w:rsidR="00603D48" w:rsidRDefault="00603D48">
            <w:pPr>
              <w:rPr>
                <w:rFonts w:ascii="Arial" w:eastAsia="Times New Roman" w:hAnsi="Arial" w:cs="Arial"/>
                <w:color w:val="363535"/>
                <w:sz w:val="21"/>
                <w:szCs w:val="21"/>
              </w:rPr>
            </w:pPr>
            <w:r>
              <w:rPr>
                <w:rFonts w:ascii="Arial" w:eastAsia="Times New Roman" w:hAnsi="Arial" w:cs="Arial"/>
                <w:color w:val="363535"/>
                <w:sz w:val="21"/>
                <w:szCs w:val="21"/>
              </w:rPr>
              <w:br/>
            </w:r>
          </w:p>
          <w:p w:rsidR="00603D48" w:rsidRDefault="00603D48">
            <w:pPr>
              <w:pStyle w:val="Heading2"/>
              <w:rPr>
                <w:rFonts w:ascii="Arial" w:eastAsia="Times New Roman" w:hAnsi="Arial" w:cs="Arial"/>
                <w:color w:val="363535"/>
              </w:rPr>
            </w:pPr>
            <w:r>
              <w:rPr>
                <w:rFonts w:ascii="Arial" w:eastAsia="Times New Roman" w:hAnsi="Arial" w:cs="Arial"/>
                <w:color w:val="363535"/>
              </w:rPr>
              <w:lastRenderedPageBreak/>
              <w:t>Media inquiries</w:t>
            </w:r>
          </w:p>
          <w:p w:rsidR="00603D48" w:rsidRDefault="00603D48">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Steve Buick </w:t>
              </w:r>
            </w:hyperlink>
          </w:p>
          <w:p w:rsidR="00603D48" w:rsidRDefault="00603D48">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tc>
      </w:tr>
      <w:tr w:rsidR="00603D48" w:rsidTr="00603D48">
        <w:trPr>
          <w:tblCellSpacing w:w="0" w:type="dxa"/>
          <w:jc w:val="center"/>
        </w:trPr>
        <w:tc>
          <w:tcPr>
            <w:tcW w:w="0" w:type="auto"/>
            <w:shd w:val="clear" w:color="auto" w:fill="FFFFFF"/>
            <w:vAlign w:val="center"/>
            <w:hideMark/>
          </w:tcPr>
          <w:p w:rsidR="00603D48" w:rsidRDefault="00603D48">
            <w:pPr>
              <w:rPr>
                <w:rFonts w:ascii="Arial" w:eastAsia="Times New Roman" w:hAnsi="Arial" w:cs="Arial"/>
                <w:color w:val="363535"/>
                <w:sz w:val="21"/>
                <w:szCs w:val="21"/>
              </w:rPr>
            </w:pPr>
          </w:p>
        </w:tc>
      </w:tr>
    </w:tbl>
    <w:p w:rsidR="00603D48" w:rsidRDefault="00603D48" w:rsidP="00603D48">
      <w:pPr>
        <w:rPr>
          <w:rFonts w:ascii="Arial" w:eastAsia="Times New Roman" w:hAnsi="Arial" w:cs="Arial"/>
          <w:color w:val="363535"/>
        </w:rPr>
      </w:pPr>
    </w:p>
    <w:p w:rsidR="003C11EA" w:rsidRDefault="003C11EA">
      <w:bookmarkStart w:id="0" w:name="_GoBack"/>
      <w:bookmarkEnd w:id="0"/>
    </w:p>
    <w:sectPr w:rsidR="003C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48"/>
    <w:rsid w:val="00114F61"/>
    <w:rsid w:val="001308DB"/>
    <w:rsid w:val="003C11EA"/>
    <w:rsid w:val="0060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2186"/>
  <w15:chartTrackingRefBased/>
  <w15:docId w15:val="{E4E7A885-CF7C-4B2B-9BFF-ACC7332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D48"/>
    <w:pPr>
      <w:spacing w:after="0" w:line="240" w:lineRule="auto"/>
    </w:pPr>
    <w:rPr>
      <w:rFonts w:ascii="Calibri" w:hAnsi="Calibri" w:cs="Calibri"/>
    </w:rPr>
  </w:style>
  <w:style w:type="paragraph" w:styleId="Heading1">
    <w:name w:val="heading 1"/>
    <w:basedOn w:val="Normal"/>
    <w:link w:val="Heading1Char"/>
    <w:uiPriority w:val="9"/>
    <w:qFormat/>
    <w:rsid w:val="00603D4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603D4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03D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48"/>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603D48"/>
    <w:rPr>
      <w:rFonts w:ascii="Calibri" w:hAnsi="Calibri" w:cs="Calibri"/>
      <w:b/>
      <w:bCs/>
      <w:sz w:val="36"/>
      <w:szCs w:val="36"/>
    </w:rPr>
  </w:style>
  <w:style w:type="character" w:customStyle="1" w:styleId="Heading3Char">
    <w:name w:val="Heading 3 Char"/>
    <w:basedOn w:val="DefaultParagraphFont"/>
    <w:link w:val="Heading3"/>
    <w:uiPriority w:val="9"/>
    <w:semiHidden/>
    <w:rsid w:val="00603D48"/>
    <w:rPr>
      <w:rFonts w:ascii="Calibri" w:hAnsi="Calibri" w:cs="Calibri"/>
      <w:b/>
      <w:bCs/>
      <w:sz w:val="27"/>
      <w:szCs w:val="27"/>
    </w:rPr>
  </w:style>
  <w:style w:type="character" w:styleId="Hyperlink">
    <w:name w:val="Hyperlink"/>
    <w:basedOn w:val="DefaultParagraphFont"/>
    <w:uiPriority w:val="99"/>
    <w:semiHidden/>
    <w:unhideWhenUsed/>
    <w:rsid w:val="00603D48"/>
    <w:rPr>
      <w:strike w:val="0"/>
      <w:dstrike w:val="0"/>
      <w:color w:val="0082C7"/>
      <w:u w:val="none"/>
      <w:effect w:val="none"/>
    </w:rPr>
  </w:style>
  <w:style w:type="paragraph" w:styleId="NormalWeb">
    <w:name w:val="Normal (Web)"/>
    <w:basedOn w:val="Normal"/>
    <w:uiPriority w:val="99"/>
    <w:semiHidden/>
    <w:unhideWhenUsed/>
    <w:rsid w:val="00603D48"/>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Buick@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2020-06-01T14:39:00Z</dcterms:created>
  <dcterms:modified xsi:type="dcterms:W3CDTF">2020-06-01T14:40:00Z</dcterms:modified>
</cp:coreProperties>
</file>